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8627" w14:textId="38376B99" w:rsidR="00092E62" w:rsidRDefault="00092E62" w:rsidP="00092E62">
      <w:pPr>
        <w:rPr>
          <w:rFonts w:cs="Times New Roman"/>
        </w:rPr>
      </w:pPr>
      <w:bookmarkStart w:id="0" w:name="_GoBack"/>
      <w:bookmarkEnd w:id="0"/>
      <w:r>
        <w:rPr>
          <w:rFonts w:cs="Times New Roman"/>
          <w:noProof/>
          <w:lang w:eastAsia="en-NZ"/>
        </w:rPr>
        <w:drawing>
          <wp:anchor distT="0" distB="0" distL="114300" distR="114300" simplePos="0" relativeHeight="251659264" behindDoc="0" locked="0" layoutInCell="1" allowOverlap="1" wp14:anchorId="0C597FA9" wp14:editId="60832FA3">
            <wp:simplePos x="0" y="0"/>
            <wp:positionH relativeFrom="column">
              <wp:posOffset>-1905</wp:posOffset>
            </wp:positionH>
            <wp:positionV relativeFrom="paragraph">
              <wp:posOffset>34290</wp:posOffset>
            </wp:positionV>
            <wp:extent cx="1104900" cy="6325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 with Te Aho a Māui Colour.emf"/>
                    <pic:cNvPicPr/>
                  </pic:nvPicPr>
                  <pic:blipFill>
                    <a:blip r:embed="rId11">
                      <a:extLst>
                        <a:ext uri="{28A0092B-C50C-407E-A947-70E740481C1C}">
                          <a14:useLocalDpi xmlns:a14="http://schemas.microsoft.com/office/drawing/2010/main" val="0"/>
                        </a:ext>
                      </a:extLst>
                    </a:blip>
                    <a:stretch>
                      <a:fillRect/>
                    </a:stretch>
                  </pic:blipFill>
                  <pic:spPr>
                    <a:xfrm>
                      <a:off x="0" y="0"/>
                      <a:ext cx="1104900" cy="632511"/>
                    </a:xfrm>
                    <a:prstGeom prst="rect">
                      <a:avLst/>
                    </a:prstGeom>
                  </pic:spPr>
                </pic:pic>
              </a:graphicData>
            </a:graphic>
            <wp14:sizeRelH relativeFrom="margin">
              <wp14:pctWidth>0</wp14:pctWidth>
            </wp14:sizeRelH>
            <wp14:sizeRelV relativeFrom="margin">
              <wp14:pctHeight>0</wp14:pctHeight>
            </wp14:sizeRelV>
          </wp:anchor>
        </w:drawing>
      </w:r>
    </w:p>
    <w:p w14:paraId="38485E36" w14:textId="77777777" w:rsidR="00092E62" w:rsidRPr="00B86418" w:rsidRDefault="00092E62" w:rsidP="00236955">
      <w:pPr>
        <w:rPr>
          <w:rFonts w:cs="Times New Roman"/>
        </w:rPr>
      </w:pPr>
    </w:p>
    <w:p w14:paraId="4B530180" w14:textId="77777777" w:rsidR="00092E62" w:rsidRPr="00B86418" w:rsidRDefault="00092E62" w:rsidP="00236955">
      <w:pPr>
        <w:overflowPunct w:val="0"/>
        <w:autoSpaceDE w:val="0"/>
        <w:autoSpaceDN w:val="0"/>
        <w:adjustRightInd w:val="0"/>
        <w:jc w:val="both"/>
      </w:pPr>
    </w:p>
    <w:p w14:paraId="4A6D7B11" w14:textId="77777777" w:rsidR="00092E62" w:rsidRDefault="00092E62" w:rsidP="00236955">
      <w:pPr>
        <w:tabs>
          <w:tab w:val="center" w:pos="4410"/>
        </w:tabs>
        <w:jc w:val="center"/>
        <w:rPr>
          <w:rFonts w:cs="Arial"/>
          <w:b/>
          <w:bCs/>
        </w:rPr>
      </w:pPr>
      <w:r w:rsidRPr="005312B1">
        <w:rPr>
          <w:rFonts w:cs="Arial"/>
          <w:b/>
          <w:bCs/>
          <w:sz w:val="28"/>
          <w:szCs w:val="28"/>
        </w:rPr>
        <w:t>RAD Form</w:t>
      </w:r>
      <w:r w:rsidRPr="002F36FF">
        <w:rPr>
          <w:rFonts w:cs="Arial"/>
          <w:b/>
          <w:bCs/>
          <w:szCs w:val="24"/>
        </w:rPr>
        <w:t xml:space="preserve"> (</w:t>
      </w:r>
      <w:r>
        <w:rPr>
          <w:rFonts w:cs="Arial"/>
          <w:b/>
          <w:bCs/>
          <w:szCs w:val="24"/>
        </w:rPr>
        <w:t>Postgraduate Qualifications</w:t>
      </w:r>
      <w:r w:rsidRPr="002F36FF">
        <w:rPr>
          <w:rFonts w:cs="Arial"/>
          <w:b/>
          <w:bCs/>
          <w:szCs w:val="24"/>
        </w:rPr>
        <w:t xml:space="preserve"> Only)</w:t>
      </w:r>
    </w:p>
    <w:p w14:paraId="651726C5" w14:textId="77777777" w:rsidR="00092E62" w:rsidRPr="00B86418" w:rsidRDefault="00092E62" w:rsidP="00236955">
      <w:pPr>
        <w:tabs>
          <w:tab w:val="center" w:pos="4410"/>
        </w:tabs>
        <w:jc w:val="center"/>
        <w:rPr>
          <w:rFonts w:cs="Arial"/>
          <w:b/>
          <w:bCs/>
        </w:rPr>
      </w:pPr>
      <w:r w:rsidRPr="00B86418">
        <w:rPr>
          <w:rFonts w:cs="Arial"/>
          <w:b/>
          <w:bCs/>
        </w:rPr>
        <w:t>APPLICATION FOR APPROVAL OF RESEARCH ACTIVITY</w:t>
      </w:r>
    </w:p>
    <w:p w14:paraId="44374D7A" w14:textId="77777777" w:rsidR="00092E62" w:rsidRPr="00B86418" w:rsidRDefault="00092E62" w:rsidP="00236955">
      <w:pPr>
        <w:rPr>
          <w:rFonts w:cs="Arial"/>
        </w:rPr>
      </w:pPr>
    </w:p>
    <w:p w14:paraId="18A4091B" w14:textId="77777777" w:rsidR="00092E62" w:rsidRPr="00B86418" w:rsidRDefault="00092E62" w:rsidP="00236955">
      <w:pPr>
        <w:rPr>
          <w:rFonts w:cs="Arial"/>
          <w:i/>
        </w:rPr>
      </w:pPr>
      <w:r w:rsidRPr="00B86418">
        <w:rPr>
          <w:rFonts w:cs="Arial"/>
          <w:i/>
        </w:rPr>
        <w:t xml:space="preserve">RETURN the completed form </w:t>
      </w:r>
      <w:r>
        <w:rPr>
          <w:rFonts w:cs="Arial"/>
          <w:i/>
        </w:rPr>
        <w:t xml:space="preserve">to the Research Ethics &amp; Approvals Committee, </w:t>
      </w:r>
      <w:hyperlink r:id="rId12" w:history="1">
        <w:r>
          <w:rPr>
            <w:rStyle w:val="Hyperlink"/>
            <w:rFonts w:cs="Arial"/>
            <w:i/>
          </w:rPr>
          <w:t>REACapprovals@eit.ac.nz</w:t>
        </w:r>
      </w:hyperlink>
    </w:p>
    <w:p w14:paraId="67FE04BB" w14:textId="77777777" w:rsidR="00092E62" w:rsidRPr="00B86418" w:rsidRDefault="00092E62" w:rsidP="00236955">
      <w:pPr>
        <w:rPr>
          <w:rFonts w:cs="Arial"/>
        </w:rPr>
      </w:pPr>
    </w:p>
    <w:p w14:paraId="1708756B" w14:textId="77777777" w:rsidR="00092E62" w:rsidRPr="00B86418" w:rsidRDefault="00092E62" w:rsidP="00236955">
      <w:pPr>
        <w:spacing w:before="60"/>
        <w:ind w:left="709" w:hanging="709"/>
        <w:rPr>
          <w:rFonts w:cs="Arial"/>
          <w:b/>
          <w:bCs/>
        </w:rPr>
      </w:pPr>
      <w:r w:rsidRPr="00B86418">
        <w:rPr>
          <w:rFonts w:cs="Arial"/>
        </w:rPr>
        <w:t>1.</w:t>
      </w:r>
      <w:r w:rsidRPr="00B86418">
        <w:rPr>
          <w:rFonts w:cs="Arial"/>
        </w:rPr>
        <w:tab/>
      </w:r>
      <w:r w:rsidRPr="00B86418">
        <w:rPr>
          <w:rFonts w:cs="Arial"/>
          <w:b/>
          <w:bCs/>
        </w:rPr>
        <w:t>Applicant details</w:t>
      </w:r>
    </w:p>
    <w:p w14:paraId="3A8D4A89" w14:textId="77777777" w:rsidR="00092E62" w:rsidRPr="00B86418" w:rsidRDefault="00092E62" w:rsidP="00236955">
      <w:pPr>
        <w:spacing w:before="60"/>
        <w:ind w:left="709"/>
        <w:rPr>
          <w:rFonts w:cs="Arial"/>
        </w:rPr>
      </w:pPr>
      <w:r w:rsidRPr="00B86418">
        <w:rPr>
          <w:rFonts w:cs="Arial"/>
        </w:rPr>
        <w:tab/>
      </w:r>
    </w:p>
    <w:tbl>
      <w:tblPr>
        <w:tblW w:w="8505" w:type="dxa"/>
        <w:tblInd w:w="817" w:type="dxa"/>
        <w:tblLook w:val="0000" w:firstRow="0" w:lastRow="0" w:firstColumn="0" w:lastColumn="0" w:noHBand="0" w:noVBand="0"/>
      </w:tblPr>
      <w:tblGrid>
        <w:gridCol w:w="600"/>
        <w:gridCol w:w="2827"/>
        <w:gridCol w:w="5078"/>
      </w:tblGrid>
      <w:tr w:rsidR="00092E62" w:rsidRPr="00B86418" w14:paraId="7F86444C" w14:textId="77777777" w:rsidTr="00EB5178">
        <w:tc>
          <w:tcPr>
            <w:tcW w:w="567" w:type="dxa"/>
          </w:tcPr>
          <w:p w14:paraId="59713A3E" w14:textId="77777777" w:rsidR="00092E62" w:rsidRPr="00B86418" w:rsidRDefault="00092E62" w:rsidP="00236955">
            <w:pPr>
              <w:spacing w:before="60" w:after="60"/>
              <w:rPr>
                <w:rFonts w:cs="Arial"/>
              </w:rPr>
            </w:pPr>
            <w:r w:rsidRPr="00B86418">
              <w:rPr>
                <w:rFonts w:cs="Arial"/>
              </w:rPr>
              <w:t>1.1</w:t>
            </w:r>
          </w:p>
        </w:tc>
        <w:tc>
          <w:tcPr>
            <w:tcW w:w="2835" w:type="dxa"/>
            <w:tcBorders>
              <w:right w:val="single" w:sz="4" w:space="0" w:color="auto"/>
            </w:tcBorders>
          </w:tcPr>
          <w:p w14:paraId="67D43982" w14:textId="77777777" w:rsidR="00092E62" w:rsidRPr="00B86418" w:rsidRDefault="00092E62" w:rsidP="00236955">
            <w:pPr>
              <w:spacing w:before="60" w:after="60"/>
              <w:rPr>
                <w:rFonts w:cs="Arial"/>
              </w:rPr>
            </w:pPr>
            <w:r w:rsidRPr="00B86418">
              <w:rPr>
                <w:rFonts w:cs="Arial"/>
              </w:rPr>
              <w:t>Name of Applicant(s)</w:t>
            </w:r>
          </w:p>
        </w:tc>
        <w:tc>
          <w:tcPr>
            <w:tcW w:w="5103" w:type="dxa"/>
            <w:tcBorders>
              <w:top w:val="single" w:sz="4" w:space="0" w:color="auto"/>
              <w:left w:val="single" w:sz="4" w:space="0" w:color="auto"/>
              <w:bottom w:val="single" w:sz="4" w:space="0" w:color="auto"/>
              <w:right w:val="single" w:sz="4" w:space="0" w:color="auto"/>
            </w:tcBorders>
          </w:tcPr>
          <w:p w14:paraId="53AF1A06" w14:textId="77777777" w:rsidR="00092E62" w:rsidRPr="00B86418" w:rsidRDefault="00092E62" w:rsidP="00236955">
            <w:pPr>
              <w:spacing w:before="60" w:after="60"/>
              <w:rPr>
                <w:rFonts w:cs="Arial"/>
              </w:rPr>
            </w:pPr>
          </w:p>
        </w:tc>
      </w:tr>
      <w:tr w:rsidR="00092E62" w:rsidRPr="00B86418" w14:paraId="23FD4199" w14:textId="77777777" w:rsidTr="00EB5178">
        <w:tc>
          <w:tcPr>
            <w:tcW w:w="567" w:type="dxa"/>
          </w:tcPr>
          <w:p w14:paraId="5CF71BEE" w14:textId="77777777" w:rsidR="00092E62" w:rsidRPr="00B86418" w:rsidRDefault="00092E62" w:rsidP="00236955">
            <w:pPr>
              <w:spacing w:before="60" w:after="60"/>
              <w:rPr>
                <w:rFonts w:cs="Arial"/>
              </w:rPr>
            </w:pPr>
            <w:r>
              <w:rPr>
                <w:rFonts w:cs="Arial"/>
              </w:rPr>
              <w:t>1.1a</w:t>
            </w:r>
          </w:p>
        </w:tc>
        <w:tc>
          <w:tcPr>
            <w:tcW w:w="2835" w:type="dxa"/>
            <w:tcBorders>
              <w:right w:val="single" w:sz="4" w:space="0" w:color="auto"/>
            </w:tcBorders>
          </w:tcPr>
          <w:p w14:paraId="0EF77146" w14:textId="77777777" w:rsidR="00092E62" w:rsidRPr="00B86418" w:rsidRDefault="00092E62" w:rsidP="00236955">
            <w:pPr>
              <w:spacing w:before="60" w:after="60"/>
              <w:rPr>
                <w:rFonts w:cs="Arial"/>
              </w:rPr>
            </w:pPr>
            <w:r>
              <w:rPr>
                <w:rFonts w:cs="Arial"/>
              </w:rPr>
              <w:t>Applicant’s email address</w:t>
            </w:r>
          </w:p>
        </w:tc>
        <w:tc>
          <w:tcPr>
            <w:tcW w:w="5103" w:type="dxa"/>
            <w:tcBorders>
              <w:top w:val="single" w:sz="4" w:space="0" w:color="auto"/>
              <w:left w:val="single" w:sz="4" w:space="0" w:color="auto"/>
              <w:bottom w:val="single" w:sz="4" w:space="0" w:color="auto"/>
              <w:right w:val="single" w:sz="4" w:space="0" w:color="auto"/>
            </w:tcBorders>
          </w:tcPr>
          <w:p w14:paraId="45C14EEA" w14:textId="77777777" w:rsidR="00092E62" w:rsidRPr="00B86418" w:rsidRDefault="00092E62" w:rsidP="00236955">
            <w:pPr>
              <w:spacing w:before="60" w:after="60"/>
              <w:rPr>
                <w:rFonts w:cs="Arial"/>
              </w:rPr>
            </w:pPr>
          </w:p>
        </w:tc>
      </w:tr>
      <w:tr w:rsidR="00092E62" w:rsidRPr="00B86418" w14:paraId="0915F8B4" w14:textId="77777777" w:rsidTr="00EB5178">
        <w:tc>
          <w:tcPr>
            <w:tcW w:w="567" w:type="dxa"/>
          </w:tcPr>
          <w:p w14:paraId="45CA5536" w14:textId="77777777" w:rsidR="00092E62" w:rsidRPr="00B86418" w:rsidRDefault="00092E62" w:rsidP="00236955">
            <w:pPr>
              <w:rPr>
                <w:rFonts w:cs="Arial"/>
                <w:sz w:val="10"/>
                <w:szCs w:val="10"/>
              </w:rPr>
            </w:pPr>
          </w:p>
        </w:tc>
        <w:tc>
          <w:tcPr>
            <w:tcW w:w="2835" w:type="dxa"/>
          </w:tcPr>
          <w:p w14:paraId="7E33CF28" w14:textId="77777777" w:rsidR="00092E62" w:rsidRPr="00B86418" w:rsidRDefault="00092E62" w:rsidP="00236955">
            <w:pPr>
              <w:rPr>
                <w:rFonts w:cs="Arial"/>
                <w:sz w:val="10"/>
                <w:szCs w:val="10"/>
              </w:rPr>
            </w:pPr>
          </w:p>
        </w:tc>
        <w:tc>
          <w:tcPr>
            <w:tcW w:w="5103" w:type="dxa"/>
            <w:tcBorders>
              <w:top w:val="single" w:sz="4" w:space="0" w:color="auto"/>
              <w:bottom w:val="single" w:sz="4" w:space="0" w:color="auto"/>
            </w:tcBorders>
          </w:tcPr>
          <w:p w14:paraId="249F29DE" w14:textId="77777777" w:rsidR="00092E62" w:rsidRPr="00B86418" w:rsidRDefault="00092E62" w:rsidP="00236955">
            <w:pPr>
              <w:rPr>
                <w:rFonts w:cs="Arial"/>
                <w:sz w:val="10"/>
                <w:szCs w:val="10"/>
              </w:rPr>
            </w:pPr>
          </w:p>
        </w:tc>
      </w:tr>
      <w:tr w:rsidR="00092E62" w:rsidRPr="00B86418" w14:paraId="125B4D9E" w14:textId="77777777" w:rsidTr="00EB5178">
        <w:tc>
          <w:tcPr>
            <w:tcW w:w="567" w:type="dxa"/>
          </w:tcPr>
          <w:p w14:paraId="2AF2B6B5" w14:textId="77777777" w:rsidR="00092E62" w:rsidRPr="00B86418" w:rsidRDefault="00092E62" w:rsidP="00236955">
            <w:pPr>
              <w:spacing w:before="60" w:after="60"/>
              <w:rPr>
                <w:rFonts w:cs="Arial"/>
              </w:rPr>
            </w:pPr>
            <w:r w:rsidRPr="00B86418">
              <w:rPr>
                <w:rFonts w:cs="Arial"/>
              </w:rPr>
              <w:t>1.2</w:t>
            </w:r>
          </w:p>
        </w:tc>
        <w:tc>
          <w:tcPr>
            <w:tcW w:w="2835" w:type="dxa"/>
            <w:tcBorders>
              <w:right w:val="single" w:sz="4" w:space="0" w:color="auto"/>
            </w:tcBorders>
          </w:tcPr>
          <w:p w14:paraId="3C5802C3" w14:textId="77777777" w:rsidR="00092E62" w:rsidRPr="00B86418" w:rsidRDefault="00092E62" w:rsidP="00236955">
            <w:pPr>
              <w:spacing w:before="60" w:after="60"/>
              <w:rPr>
                <w:rFonts w:cs="Arial"/>
              </w:rPr>
            </w:pPr>
            <w:r w:rsidRPr="00B86418">
              <w:rPr>
                <w:rFonts w:cs="Arial"/>
              </w:rPr>
              <w:t>Applicant</w:t>
            </w:r>
            <w:r>
              <w:rPr>
                <w:rFonts w:cs="Arial"/>
              </w:rPr>
              <w:t xml:space="preserve"> enrolled qualification</w:t>
            </w:r>
          </w:p>
        </w:tc>
        <w:tc>
          <w:tcPr>
            <w:tcW w:w="5103" w:type="dxa"/>
            <w:tcBorders>
              <w:top w:val="single" w:sz="4" w:space="0" w:color="auto"/>
              <w:left w:val="single" w:sz="4" w:space="0" w:color="auto"/>
              <w:bottom w:val="single" w:sz="4" w:space="0" w:color="auto"/>
              <w:right w:val="single" w:sz="4" w:space="0" w:color="auto"/>
            </w:tcBorders>
          </w:tcPr>
          <w:p w14:paraId="176ED7D9" w14:textId="77777777" w:rsidR="00092E62" w:rsidRPr="00B86418" w:rsidRDefault="00092E62" w:rsidP="00236955">
            <w:pPr>
              <w:spacing w:before="60" w:after="60"/>
              <w:rPr>
                <w:rFonts w:cs="Arial"/>
              </w:rPr>
            </w:pPr>
          </w:p>
        </w:tc>
      </w:tr>
      <w:tr w:rsidR="00092E62" w:rsidRPr="00B86418" w14:paraId="5D082B26" w14:textId="77777777" w:rsidTr="00EB5178">
        <w:tc>
          <w:tcPr>
            <w:tcW w:w="567" w:type="dxa"/>
          </w:tcPr>
          <w:p w14:paraId="53BD5933" w14:textId="77777777" w:rsidR="00092E62" w:rsidRPr="00B86418" w:rsidRDefault="00092E62" w:rsidP="00236955">
            <w:pPr>
              <w:rPr>
                <w:rFonts w:cs="Arial"/>
                <w:sz w:val="10"/>
                <w:szCs w:val="10"/>
              </w:rPr>
            </w:pPr>
          </w:p>
        </w:tc>
        <w:tc>
          <w:tcPr>
            <w:tcW w:w="2835" w:type="dxa"/>
          </w:tcPr>
          <w:p w14:paraId="2213D937" w14:textId="77777777" w:rsidR="00092E62" w:rsidRPr="00B86418" w:rsidRDefault="00092E62" w:rsidP="00236955">
            <w:pPr>
              <w:rPr>
                <w:rFonts w:cs="Arial"/>
                <w:sz w:val="10"/>
                <w:szCs w:val="10"/>
              </w:rPr>
            </w:pPr>
          </w:p>
        </w:tc>
        <w:tc>
          <w:tcPr>
            <w:tcW w:w="5103" w:type="dxa"/>
            <w:tcBorders>
              <w:top w:val="single" w:sz="4" w:space="0" w:color="auto"/>
              <w:bottom w:val="single" w:sz="4" w:space="0" w:color="auto"/>
            </w:tcBorders>
          </w:tcPr>
          <w:p w14:paraId="6E80C4BB" w14:textId="77777777" w:rsidR="00092E62" w:rsidRPr="00B86418" w:rsidRDefault="00092E62" w:rsidP="00236955">
            <w:pPr>
              <w:rPr>
                <w:rFonts w:cs="Arial"/>
                <w:sz w:val="10"/>
                <w:szCs w:val="10"/>
              </w:rPr>
            </w:pPr>
          </w:p>
        </w:tc>
      </w:tr>
      <w:tr w:rsidR="00092E62" w:rsidRPr="00B86418" w14:paraId="56F3E8AD" w14:textId="77777777" w:rsidTr="00EB5178">
        <w:tc>
          <w:tcPr>
            <w:tcW w:w="567" w:type="dxa"/>
          </w:tcPr>
          <w:p w14:paraId="1D6C3C54" w14:textId="77777777" w:rsidR="00092E62" w:rsidRPr="00B86418" w:rsidRDefault="00092E62" w:rsidP="00236955">
            <w:pPr>
              <w:spacing w:before="60" w:after="60"/>
              <w:rPr>
                <w:rFonts w:cs="Arial"/>
              </w:rPr>
            </w:pPr>
            <w:r w:rsidRPr="00B86418">
              <w:rPr>
                <w:rFonts w:cs="Arial"/>
              </w:rPr>
              <w:t>1.3</w:t>
            </w:r>
          </w:p>
        </w:tc>
        <w:tc>
          <w:tcPr>
            <w:tcW w:w="2835" w:type="dxa"/>
            <w:tcBorders>
              <w:right w:val="single" w:sz="4" w:space="0" w:color="auto"/>
            </w:tcBorders>
          </w:tcPr>
          <w:p w14:paraId="5C532F17" w14:textId="77777777" w:rsidR="00092E62" w:rsidRPr="00B86418" w:rsidRDefault="00092E62" w:rsidP="00236955">
            <w:pPr>
              <w:spacing w:before="60" w:after="60"/>
              <w:rPr>
                <w:rFonts w:cs="Arial"/>
              </w:rPr>
            </w:pPr>
            <w:r>
              <w:rPr>
                <w:rFonts w:cs="Arial"/>
              </w:rPr>
              <w:t>School</w:t>
            </w:r>
            <w:r w:rsidRPr="00B86418">
              <w:rPr>
                <w:rFonts w:cs="Arial"/>
              </w:rPr>
              <w:t xml:space="preserve"> and Faculty</w:t>
            </w:r>
          </w:p>
        </w:tc>
        <w:tc>
          <w:tcPr>
            <w:tcW w:w="5103" w:type="dxa"/>
            <w:tcBorders>
              <w:top w:val="single" w:sz="4" w:space="0" w:color="auto"/>
              <w:left w:val="single" w:sz="4" w:space="0" w:color="auto"/>
              <w:bottom w:val="single" w:sz="4" w:space="0" w:color="auto"/>
              <w:right w:val="single" w:sz="4" w:space="0" w:color="auto"/>
            </w:tcBorders>
          </w:tcPr>
          <w:p w14:paraId="7E42779E" w14:textId="77777777" w:rsidR="00092E62" w:rsidRPr="00B86418" w:rsidRDefault="00092E62" w:rsidP="00236955">
            <w:pPr>
              <w:spacing w:before="60" w:after="60"/>
              <w:rPr>
                <w:rFonts w:cs="Arial"/>
              </w:rPr>
            </w:pPr>
          </w:p>
        </w:tc>
      </w:tr>
      <w:tr w:rsidR="00092E62" w:rsidRPr="00B86418" w14:paraId="16EC01CC" w14:textId="77777777" w:rsidTr="00EB5178">
        <w:tc>
          <w:tcPr>
            <w:tcW w:w="567" w:type="dxa"/>
          </w:tcPr>
          <w:p w14:paraId="66320D7C" w14:textId="77777777" w:rsidR="00092E62" w:rsidRPr="00B86418" w:rsidRDefault="00092E62" w:rsidP="00236955">
            <w:pPr>
              <w:rPr>
                <w:rFonts w:cs="Arial"/>
                <w:sz w:val="10"/>
                <w:szCs w:val="10"/>
              </w:rPr>
            </w:pPr>
          </w:p>
        </w:tc>
        <w:tc>
          <w:tcPr>
            <w:tcW w:w="2835" w:type="dxa"/>
          </w:tcPr>
          <w:p w14:paraId="293C49AE" w14:textId="77777777" w:rsidR="00092E62" w:rsidRPr="00B86418" w:rsidRDefault="00092E62" w:rsidP="00236955">
            <w:pPr>
              <w:rPr>
                <w:rFonts w:cs="Arial"/>
                <w:sz w:val="10"/>
                <w:szCs w:val="10"/>
              </w:rPr>
            </w:pPr>
          </w:p>
        </w:tc>
        <w:tc>
          <w:tcPr>
            <w:tcW w:w="5103" w:type="dxa"/>
            <w:tcBorders>
              <w:top w:val="single" w:sz="4" w:space="0" w:color="auto"/>
              <w:bottom w:val="single" w:sz="4" w:space="0" w:color="auto"/>
            </w:tcBorders>
          </w:tcPr>
          <w:p w14:paraId="08E366D0" w14:textId="77777777" w:rsidR="00092E62" w:rsidRPr="00B86418" w:rsidRDefault="00092E62" w:rsidP="00236955">
            <w:pPr>
              <w:rPr>
                <w:rFonts w:cs="Arial"/>
                <w:sz w:val="10"/>
                <w:szCs w:val="10"/>
              </w:rPr>
            </w:pPr>
          </w:p>
        </w:tc>
      </w:tr>
      <w:tr w:rsidR="00092E62" w:rsidRPr="00B86418" w14:paraId="059EA2D2" w14:textId="77777777" w:rsidTr="00EB5178">
        <w:tc>
          <w:tcPr>
            <w:tcW w:w="567" w:type="dxa"/>
          </w:tcPr>
          <w:p w14:paraId="770DA67A" w14:textId="77777777" w:rsidR="00092E62" w:rsidRPr="00B86418" w:rsidRDefault="00092E62" w:rsidP="00236955">
            <w:pPr>
              <w:spacing w:before="60" w:after="60"/>
              <w:rPr>
                <w:rFonts w:cs="Arial"/>
              </w:rPr>
            </w:pPr>
            <w:r w:rsidRPr="00B86418">
              <w:rPr>
                <w:rFonts w:cs="Arial"/>
              </w:rPr>
              <w:t>1.4</w:t>
            </w:r>
          </w:p>
        </w:tc>
        <w:tc>
          <w:tcPr>
            <w:tcW w:w="2835" w:type="dxa"/>
            <w:tcBorders>
              <w:right w:val="single" w:sz="4" w:space="0" w:color="auto"/>
            </w:tcBorders>
          </w:tcPr>
          <w:p w14:paraId="61B89F70" w14:textId="77777777" w:rsidR="00092E62" w:rsidRPr="00B86418" w:rsidRDefault="00092E62" w:rsidP="00236955">
            <w:pPr>
              <w:spacing w:before="60" w:after="60"/>
              <w:rPr>
                <w:rFonts w:cs="Arial"/>
              </w:rPr>
            </w:pPr>
            <w:r w:rsidRPr="00B86418">
              <w:rPr>
                <w:rFonts w:cs="Arial"/>
              </w:rPr>
              <w:t>Contact Phone</w:t>
            </w:r>
          </w:p>
        </w:tc>
        <w:tc>
          <w:tcPr>
            <w:tcW w:w="5103" w:type="dxa"/>
            <w:tcBorders>
              <w:top w:val="single" w:sz="4" w:space="0" w:color="auto"/>
              <w:left w:val="single" w:sz="4" w:space="0" w:color="auto"/>
              <w:bottom w:val="single" w:sz="4" w:space="0" w:color="auto"/>
              <w:right w:val="single" w:sz="4" w:space="0" w:color="auto"/>
            </w:tcBorders>
          </w:tcPr>
          <w:p w14:paraId="02C9751E" w14:textId="77777777" w:rsidR="00092E62" w:rsidRPr="00B86418" w:rsidRDefault="00092E62" w:rsidP="00236955">
            <w:pPr>
              <w:spacing w:before="60" w:after="60"/>
              <w:rPr>
                <w:rFonts w:cs="Arial"/>
              </w:rPr>
            </w:pPr>
          </w:p>
        </w:tc>
      </w:tr>
      <w:tr w:rsidR="00092E62" w:rsidRPr="00B86418" w14:paraId="24DEFED2" w14:textId="77777777" w:rsidTr="00EB5178">
        <w:tc>
          <w:tcPr>
            <w:tcW w:w="567" w:type="dxa"/>
          </w:tcPr>
          <w:p w14:paraId="31D8F822" w14:textId="77777777" w:rsidR="00092E62" w:rsidRPr="00B86418" w:rsidRDefault="00092E62" w:rsidP="00236955">
            <w:pPr>
              <w:rPr>
                <w:rFonts w:cs="Arial"/>
                <w:sz w:val="10"/>
                <w:szCs w:val="10"/>
              </w:rPr>
            </w:pPr>
          </w:p>
        </w:tc>
        <w:tc>
          <w:tcPr>
            <w:tcW w:w="2835" w:type="dxa"/>
          </w:tcPr>
          <w:p w14:paraId="6BB3F067" w14:textId="77777777" w:rsidR="00092E62" w:rsidRPr="00B86418" w:rsidRDefault="00092E62" w:rsidP="00236955">
            <w:pPr>
              <w:rPr>
                <w:rFonts w:cs="Arial"/>
                <w:sz w:val="10"/>
                <w:szCs w:val="10"/>
              </w:rPr>
            </w:pPr>
          </w:p>
        </w:tc>
        <w:tc>
          <w:tcPr>
            <w:tcW w:w="5103" w:type="dxa"/>
            <w:tcBorders>
              <w:top w:val="single" w:sz="4" w:space="0" w:color="auto"/>
              <w:bottom w:val="single" w:sz="4" w:space="0" w:color="auto"/>
            </w:tcBorders>
          </w:tcPr>
          <w:p w14:paraId="711A9BFC" w14:textId="77777777" w:rsidR="00092E62" w:rsidRPr="00B86418" w:rsidRDefault="00092E62" w:rsidP="00236955">
            <w:pPr>
              <w:rPr>
                <w:rFonts w:cs="Arial"/>
                <w:sz w:val="10"/>
                <w:szCs w:val="10"/>
              </w:rPr>
            </w:pPr>
          </w:p>
        </w:tc>
      </w:tr>
      <w:tr w:rsidR="00092E62" w:rsidRPr="00B86418" w14:paraId="532A657F" w14:textId="77777777" w:rsidTr="00EB5178">
        <w:tc>
          <w:tcPr>
            <w:tcW w:w="567" w:type="dxa"/>
          </w:tcPr>
          <w:p w14:paraId="19E283E6" w14:textId="77777777" w:rsidR="00092E62" w:rsidRPr="00B86418" w:rsidRDefault="00092E62" w:rsidP="00236955">
            <w:pPr>
              <w:spacing w:before="60" w:after="60"/>
              <w:rPr>
                <w:rFonts w:cs="Arial"/>
              </w:rPr>
            </w:pPr>
            <w:r w:rsidRPr="00B86418">
              <w:rPr>
                <w:rFonts w:cs="Arial"/>
              </w:rPr>
              <w:t>1.5</w:t>
            </w:r>
          </w:p>
        </w:tc>
        <w:tc>
          <w:tcPr>
            <w:tcW w:w="2835" w:type="dxa"/>
            <w:tcBorders>
              <w:right w:val="single" w:sz="4" w:space="0" w:color="auto"/>
            </w:tcBorders>
          </w:tcPr>
          <w:p w14:paraId="21EADE95" w14:textId="77777777" w:rsidR="00092E62" w:rsidRPr="00B86418" w:rsidRDefault="00092E62" w:rsidP="00236955">
            <w:pPr>
              <w:spacing w:before="60" w:after="60"/>
              <w:rPr>
                <w:rFonts w:cs="Arial"/>
              </w:rPr>
            </w:pPr>
            <w:r w:rsidRPr="00B86418">
              <w:rPr>
                <w:rFonts w:cs="Arial"/>
              </w:rPr>
              <w:t>Supervisor</w:t>
            </w:r>
            <w:r>
              <w:rPr>
                <w:rFonts w:cs="Arial"/>
              </w:rPr>
              <w:t>(s)</w:t>
            </w:r>
          </w:p>
        </w:tc>
        <w:tc>
          <w:tcPr>
            <w:tcW w:w="5103" w:type="dxa"/>
            <w:tcBorders>
              <w:top w:val="single" w:sz="4" w:space="0" w:color="auto"/>
              <w:left w:val="single" w:sz="4" w:space="0" w:color="auto"/>
              <w:bottom w:val="single" w:sz="4" w:space="0" w:color="auto"/>
              <w:right w:val="single" w:sz="4" w:space="0" w:color="auto"/>
            </w:tcBorders>
          </w:tcPr>
          <w:p w14:paraId="4A69AD4E" w14:textId="77777777" w:rsidR="00092E62" w:rsidRPr="00B86418" w:rsidRDefault="00092E62" w:rsidP="00236955">
            <w:pPr>
              <w:spacing w:before="60" w:after="60"/>
              <w:rPr>
                <w:rFonts w:cs="Arial"/>
              </w:rPr>
            </w:pPr>
          </w:p>
        </w:tc>
      </w:tr>
      <w:tr w:rsidR="00092E62" w:rsidRPr="00B86418" w14:paraId="157075E1" w14:textId="77777777" w:rsidTr="00EB5178">
        <w:tc>
          <w:tcPr>
            <w:tcW w:w="567" w:type="dxa"/>
          </w:tcPr>
          <w:p w14:paraId="1C84A303" w14:textId="77777777" w:rsidR="00092E62" w:rsidRPr="00B86418" w:rsidRDefault="00092E62" w:rsidP="00236955">
            <w:pPr>
              <w:spacing w:before="60" w:after="60"/>
              <w:rPr>
                <w:rFonts w:cs="Arial"/>
              </w:rPr>
            </w:pPr>
            <w:r>
              <w:rPr>
                <w:rFonts w:cs="Arial"/>
              </w:rPr>
              <w:t>1.5a</w:t>
            </w:r>
          </w:p>
        </w:tc>
        <w:tc>
          <w:tcPr>
            <w:tcW w:w="2835" w:type="dxa"/>
            <w:tcBorders>
              <w:right w:val="single" w:sz="4" w:space="0" w:color="auto"/>
            </w:tcBorders>
          </w:tcPr>
          <w:p w14:paraId="276E76D1" w14:textId="77777777" w:rsidR="00092E62" w:rsidRPr="00B86418" w:rsidRDefault="00092E62" w:rsidP="00236955">
            <w:pPr>
              <w:spacing w:before="60" w:after="60"/>
              <w:rPr>
                <w:rFonts w:cs="Arial"/>
              </w:rPr>
            </w:pPr>
            <w:r>
              <w:rPr>
                <w:rFonts w:cs="Arial"/>
              </w:rPr>
              <w:t>Supervisor(s) email addresses</w:t>
            </w:r>
          </w:p>
        </w:tc>
        <w:tc>
          <w:tcPr>
            <w:tcW w:w="5103" w:type="dxa"/>
            <w:tcBorders>
              <w:top w:val="single" w:sz="4" w:space="0" w:color="auto"/>
              <w:left w:val="single" w:sz="4" w:space="0" w:color="auto"/>
              <w:bottom w:val="single" w:sz="4" w:space="0" w:color="auto"/>
              <w:right w:val="single" w:sz="4" w:space="0" w:color="auto"/>
            </w:tcBorders>
          </w:tcPr>
          <w:p w14:paraId="53D109C4" w14:textId="77777777" w:rsidR="00092E62" w:rsidRPr="00B86418" w:rsidRDefault="00092E62" w:rsidP="00236955">
            <w:pPr>
              <w:spacing w:before="60" w:after="60"/>
              <w:rPr>
                <w:rFonts w:cs="Arial"/>
              </w:rPr>
            </w:pPr>
          </w:p>
        </w:tc>
      </w:tr>
      <w:tr w:rsidR="00092E62" w:rsidRPr="00B86418" w14:paraId="6045EF75" w14:textId="77777777" w:rsidTr="00EB5178">
        <w:tc>
          <w:tcPr>
            <w:tcW w:w="567" w:type="dxa"/>
          </w:tcPr>
          <w:p w14:paraId="1666EBC4" w14:textId="77777777" w:rsidR="00092E62" w:rsidRPr="00B86418" w:rsidRDefault="00092E62" w:rsidP="00236955">
            <w:pPr>
              <w:rPr>
                <w:rFonts w:cs="Arial"/>
                <w:sz w:val="10"/>
                <w:szCs w:val="10"/>
              </w:rPr>
            </w:pPr>
          </w:p>
        </w:tc>
        <w:tc>
          <w:tcPr>
            <w:tcW w:w="2835" w:type="dxa"/>
          </w:tcPr>
          <w:p w14:paraId="056F8C6F" w14:textId="77777777" w:rsidR="00092E62" w:rsidRPr="00B86418" w:rsidRDefault="00092E62" w:rsidP="00236955">
            <w:pPr>
              <w:rPr>
                <w:rFonts w:cs="Arial"/>
                <w:sz w:val="10"/>
                <w:szCs w:val="10"/>
              </w:rPr>
            </w:pPr>
          </w:p>
        </w:tc>
        <w:tc>
          <w:tcPr>
            <w:tcW w:w="5103" w:type="dxa"/>
            <w:tcBorders>
              <w:top w:val="single" w:sz="4" w:space="0" w:color="auto"/>
              <w:bottom w:val="single" w:sz="4" w:space="0" w:color="auto"/>
            </w:tcBorders>
          </w:tcPr>
          <w:p w14:paraId="236B23B7" w14:textId="77777777" w:rsidR="00092E62" w:rsidRPr="00B86418" w:rsidRDefault="00092E62" w:rsidP="00236955">
            <w:pPr>
              <w:rPr>
                <w:rFonts w:cs="Arial"/>
                <w:sz w:val="10"/>
                <w:szCs w:val="10"/>
              </w:rPr>
            </w:pPr>
          </w:p>
        </w:tc>
      </w:tr>
      <w:tr w:rsidR="00092E62" w:rsidRPr="00B86418" w14:paraId="1B687962" w14:textId="77777777" w:rsidTr="00EB5178">
        <w:tc>
          <w:tcPr>
            <w:tcW w:w="567" w:type="dxa"/>
          </w:tcPr>
          <w:p w14:paraId="76003C62" w14:textId="77777777" w:rsidR="00092E62" w:rsidRPr="00B86418" w:rsidRDefault="00092E62" w:rsidP="00236955">
            <w:pPr>
              <w:spacing w:before="60" w:after="60"/>
              <w:rPr>
                <w:rFonts w:cs="Arial"/>
              </w:rPr>
            </w:pPr>
            <w:r w:rsidRPr="00B86418">
              <w:rPr>
                <w:rFonts w:cs="Arial"/>
              </w:rPr>
              <w:t>1.6</w:t>
            </w:r>
          </w:p>
        </w:tc>
        <w:tc>
          <w:tcPr>
            <w:tcW w:w="2835" w:type="dxa"/>
            <w:tcBorders>
              <w:right w:val="single" w:sz="4" w:space="0" w:color="auto"/>
            </w:tcBorders>
          </w:tcPr>
          <w:p w14:paraId="0219767D" w14:textId="77777777" w:rsidR="00092E62" w:rsidRPr="00B86418" w:rsidRDefault="00092E62" w:rsidP="00236955">
            <w:pPr>
              <w:spacing w:before="60" w:after="60"/>
              <w:rPr>
                <w:rFonts w:cs="Arial"/>
              </w:rPr>
            </w:pPr>
            <w:r w:rsidRPr="00B86418">
              <w:rPr>
                <w:rFonts w:cs="Arial"/>
              </w:rPr>
              <w:t>Project Title</w:t>
            </w:r>
          </w:p>
        </w:tc>
        <w:tc>
          <w:tcPr>
            <w:tcW w:w="5103" w:type="dxa"/>
            <w:tcBorders>
              <w:top w:val="single" w:sz="4" w:space="0" w:color="auto"/>
              <w:left w:val="single" w:sz="4" w:space="0" w:color="auto"/>
              <w:bottom w:val="single" w:sz="4" w:space="0" w:color="auto"/>
              <w:right w:val="single" w:sz="4" w:space="0" w:color="auto"/>
            </w:tcBorders>
          </w:tcPr>
          <w:p w14:paraId="25E348B1" w14:textId="77777777" w:rsidR="00092E62" w:rsidRPr="00B86418" w:rsidRDefault="00092E62" w:rsidP="00236955">
            <w:pPr>
              <w:spacing w:before="60" w:after="60"/>
              <w:rPr>
                <w:rFonts w:cs="Arial"/>
              </w:rPr>
            </w:pPr>
          </w:p>
        </w:tc>
      </w:tr>
      <w:tr w:rsidR="00092E62" w:rsidRPr="00B86418" w14:paraId="60B062CB" w14:textId="77777777" w:rsidTr="00EB5178">
        <w:tc>
          <w:tcPr>
            <w:tcW w:w="567" w:type="dxa"/>
          </w:tcPr>
          <w:p w14:paraId="12056F3C" w14:textId="77777777" w:rsidR="00092E62" w:rsidRPr="00B86418" w:rsidRDefault="00092E62" w:rsidP="00236955">
            <w:pPr>
              <w:rPr>
                <w:rFonts w:cs="Arial"/>
                <w:sz w:val="10"/>
                <w:szCs w:val="10"/>
              </w:rPr>
            </w:pPr>
          </w:p>
        </w:tc>
        <w:tc>
          <w:tcPr>
            <w:tcW w:w="2835" w:type="dxa"/>
          </w:tcPr>
          <w:p w14:paraId="758900F9" w14:textId="77777777" w:rsidR="00092E62" w:rsidRPr="00B86418" w:rsidRDefault="00092E62" w:rsidP="00236955">
            <w:pPr>
              <w:rPr>
                <w:rFonts w:cs="Arial"/>
                <w:sz w:val="10"/>
                <w:szCs w:val="10"/>
              </w:rPr>
            </w:pPr>
          </w:p>
        </w:tc>
        <w:tc>
          <w:tcPr>
            <w:tcW w:w="5103" w:type="dxa"/>
            <w:tcBorders>
              <w:top w:val="single" w:sz="4" w:space="0" w:color="auto"/>
              <w:bottom w:val="single" w:sz="4" w:space="0" w:color="auto"/>
            </w:tcBorders>
          </w:tcPr>
          <w:p w14:paraId="23F748CB" w14:textId="77777777" w:rsidR="00092E62" w:rsidRPr="00B86418" w:rsidRDefault="00092E62" w:rsidP="00236955">
            <w:pPr>
              <w:rPr>
                <w:rFonts w:cs="Arial"/>
                <w:sz w:val="10"/>
                <w:szCs w:val="10"/>
              </w:rPr>
            </w:pPr>
          </w:p>
        </w:tc>
      </w:tr>
      <w:tr w:rsidR="00092E62" w:rsidRPr="00B86418" w14:paraId="5FBBFB06" w14:textId="77777777" w:rsidTr="00EB5178">
        <w:tc>
          <w:tcPr>
            <w:tcW w:w="567" w:type="dxa"/>
          </w:tcPr>
          <w:p w14:paraId="69CAF7C9" w14:textId="77777777" w:rsidR="00092E62" w:rsidRPr="00B86418" w:rsidRDefault="00092E62" w:rsidP="00236955">
            <w:pPr>
              <w:spacing w:before="60" w:after="60"/>
              <w:rPr>
                <w:rFonts w:cs="Arial"/>
              </w:rPr>
            </w:pPr>
            <w:r w:rsidRPr="00B86418">
              <w:rPr>
                <w:rFonts w:cs="Arial"/>
              </w:rPr>
              <w:t>1.7</w:t>
            </w:r>
          </w:p>
        </w:tc>
        <w:tc>
          <w:tcPr>
            <w:tcW w:w="2835" w:type="dxa"/>
            <w:tcBorders>
              <w:right w:val="single" w:sz="4" w:space="0" w:color="auto"/>
            </w:tcBorders>
          </w:tcPr>
          <w:p w14:paraId="2A90C565" w14:textId="77777777" w:rsidR="00092E62" w:rsidRPr="00B86418" w:rsidRDefault="00092E62" w:rsidP="00236955">
            <w:pPr>
              <w:spacing w:before="60" w:after="60"/>
              <w:rPr>
                <w:rFonts w:cs="Arial"/>
              </w:rPr>
            </w:pPr>
            <w:r w:rsidRPr="00B86418">
              <w:rPr>
                <w:rFonts w:cs="Arial"/>
              </w:rPr>
              <w:t>Project Start Date and Duration</w:t>
            </w:r>
          </w:p>
        </w:tc>
        <w:tc>
          <w:tcPr>
            <w:tcW w:w="5103" w:type="dxa"/>
            <w:tcBorders>
              <w:top w:val="single" w:sz="4" w:space="0" w:color="auto"/>
              <w:left w:val="single" w:sz="4" w:space="0" w:color="auto"/>
              <w:bottom w:val="single" w:sz="4" w:space="0" w:color="auto"/>
              <w:right w:val="single" w:sz="4" w:space="0" w:color="auto"/>
            </w:tcBorders>
          </w:tcPr>
          <w:p w14:paraId="0EF17256" w14:textId="77777777" w:rsidR="00092E62" w:rsidRPr="00B86418" w:rsidRDefault="00092E62" w:rsidP="00236955">
            <w:pPr>
              <w:spacing w:before="60" w:after="60"/>
              <w:rPr>
                <w:rFonts w:cs="Arial"/>
              </w:rPr>
            </w:pPr>
          </w:p>
        </w:tc>
      </w:tr>
    </w:tbl>
    <w:p w14:paraId="4999EE58" w14:textId="77777777" w:rsidR="00092E62" w:rsidRPr="00B86418" w:rsidRDefault="00092E62" w:rsidP="00236955">
      <w:pPr>
        <w:spacing w:before="60"/>
        <w:ind w:left="709"/>
        <w:rPr>
          <w:rFonts w:cs="Arial"/>
        </w:rPr>
      </w:pPr>
    </w:p>
    <w:p w14:paraId="315985A7" w14:textId="77777777" w:rsidR="00092E62" w:rsidRDefault="00092E62" w:rsidP="00236955">
      <w:pPr>
        <w:spacing w:before="60"/>
        <w:rPr>
          <w:rFonts w:cs="Arial"/>
          <w:b/>
          <w:bCs/>
        </w:rPr>
      </w:pPr>
      <w:r w:rsidRPr="00B86418">
        <w:rPr>
          <w:rFonts w:cs="Arial"/>
        </w:rPr>
        <w:t>2.</w:t>
      </w:r>
      <w:r w:rsidRPr="00B86418">
        <w:rPr>
          <w:rFonts w:cs="Arial"/>
        </w:rPr>
        <w:tab/>
      </w:r>
      <w:r w:rsidRPr="00B86418">
        <w:rPr>
          <w:rFonts w:cs="Arial"/>
          <w:b/>
          <w:bCs/>
        </w:rPr>
        <w:t>Research Outline</w:t>
      </w:r>
    </w:p>
    <w:p w14:paraId="52692FC8" w14:textId="77777777" w:rsidR="00092E62" w:rsidRPr="00FB4977" w:rsidRDefault="00092E62" w:rsidP="00236955">
      <w:pPr>
        <w:pStyle w:val="PlainText"/>
        <w:ind w:left="709" w:hanging="709"/>
        <w:rPr>
          <w:rFonts w:asciiTheme="minorHAnsi" w:hAnsiTheme="minorHAnsi" w:cs="Arial"/>
          <w:sz w:val="22"/>
          <w:szCs w:val="22"/>
        </w:rPr>
      </w:pPr>
      <w:r w:rsidRPr="00FB4977">
        <w:rPr>
          <w:rFonts w:asciiTheme="minorHAnsi" w:hAnsiTheme="minorHAnsi" w:cs="Arial"/>
          <w:bCs/>
          <w:sz w:val="22"/>
        </w:rPr>
        <w:tab/>
      </w:r>
      <w:r w:rsidRPr="00FB4977">
        <w:rPr>
          <w:rFonts w:asciiTheme="minorHAnsi" w:hAnsiTheme="minorHAnsi" w:cs="Arial"/>
          <w:sz w:val="22"/>
          <w:szCs w:val="22"/>
        </w:rPr>
        <w:t>A research proposal may be requested by the committee.</w:t>
      </w:r>
    </w:p>
    <w:p w14:paraId="45A3E275" w14:textId="77777777" w:rsidR="00092E62" w:rsidRPr="00B86418" w:rsidRDefault="00092E62" w:rsidP="00236955">
      <w:pPr>
        <w:spacing w:before="60" w:after="60"/>
        <w:ind w:left="709"/>
        <w:rPr>
          <w:rFonts w:cs="Arial"/>
        </w:rPr>
      </w:pPr>
      <w:r w:rsidRPr="00B86418">
        <w:rPr>
          <w:rFonts w:cs="Arial"/>
        </w:rPr>
        <w:t>2.1</w:t>
      </w:r>
      <w:r w:rsidRPr="00B86418">
        <w:rPr>
          <w:rFonts w:cs="Arial"/>
        </w:rPr>
        <w:tab/>
        <w:t>Aims/objectives</w:t>
      </w:r>
      <w:r>
        <w:rPr>
          <w:rFonts w:cs="Arial"/>
        </w:rPr>
        <w:t>/hypotheses</w:t>
      </w:r>
      <w:r w:rsidRPr="00B86418">
        <w:rPr>
          <w:rFonts w:cs="Arial"/>
        </w:rPr>
        <w:t xml:space="preserve"> of project</w:t>
      </w:r>
      <w:r w:rsidRPr="00B86418">
        <w:rPr>
          <w:rFonts w:cs="Arial"/>
          <w:i/>
          <w:sz w:val="18"/>
        </w:rPr>
        <w:t xml:space="preserve"> (describe in plain language, free from jargon)</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92E62" w:rsidRPr="00B86418" w14:paraId="43EDAE58" w14:textId="77777777" w:rsidTr="00EB5178">
        <w:tc>
          <w:tcPr>
            <w:tcW w:w="8505" w:type="dxa"/>
          </w:tcPr>
          <w:p w14:paraId="3B338E7A" w14:textId="77777777" w:rsidR="00092E62" w:rsidRPr="00B86418" w:rsidRDefault="00092E62" w:rsidP="00236955">
            <w:pPr>
              <w:spacing w:before="60" w:after="60"/>
              <w:rPr>
                <w:rFonts w:cs="Arial"/>
              </w:rPr>
            </w:pPr>
          </w:p>
        </w:tc>
      </w:tr>
    </w:tbl>
    <w:p w14:paraId="10463F83" w14:textId="77777777" w:rsidR="00092E62" w:rsidRPr="00B86418" w:rsidRDefault="00092E62" w:rsidP="00236955">
      <w:pPr>
        <w:spacing w:before="60" w:after="60"/>
        <w:ind w:left="709"/>
        <w:rPr>
          <w:rFonts w:cs="Arial"/>
        </w:rPr>
      </w:pPr>
      <w:r w:rsidRPr="00B86418">
        <w:rPr>
          <w:rFonts w:cs="Arial"/>
        </w:rPr>
        <w:t>2.2</w:t>
      </w:r>
      <w:r w:rsidRPr="00B86418">
        <w:rPr>
          <w:rFonts w:cs="Arial"/>
        </w:rPr>
        <w:tab/>
        <w:t xml:space="preserve">Participants </w:t>
      </w:r>
      <w:r w:rsidRPr="00B86418">
        <w:rPr>
          <w:rFonts w:cs="Arial"/>
          <w:i/>
          <w:sz w:val="18"/>
        </w:rPr>
        <w:t>(include information on the participant population, inclusion and exclusion criteria, number and age range of participants, method of recruitment and any payment or reward offered)</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92E62" w:rsidRPr="00B86418" w14:paraId="676FD1D6" w14:textId="77777777" w:rsidTr="00EB5178">
        <w:tc>
          <w:tcPr>
            <w:tcW w:w="8505" w:type="dxa"/>
          </w:tcPr>
          <w:p w14:paraId="71FF3A63" w14:textId="77777777" w:rsidR="00092E62" w:rsidRPr="00B86418" w:rsidRDefault="00092E62" w:rsidP="00236955">
            <w:pPr>
              <w:spacing w:before="60" w:after="60"/>
              <w:rPr>
                <w:rFonts w:cs="Arial"/>
              </w:rPr>
            </w:pPr>
          </w:p>
        </w:tc>
      </w:tr>
    </w:tbl>
    <w:p w14:paraId="47D1F1E8" w14:textId="77777777" w:rsidR="00092E62" w:rsidRPr="00B86418" w:rsidRDefault="00092E62" w:rsidP="00236955">
      <w:pPr>
        <w:spacing w:before="60" w:after="60"/>
        <w:ind w:left="709"/>
        <w:rPr>
          <w:rFonts w:cs="Arial"/>
        </w:rPr>
      </w:pPr>
      <w:r w:rsidRPr="00B86418">
        <w:rPr>
          <w:rFonts w:cs="Arial"/>
        </w:rPr>
        <w:t>2.3.</w:t>
      </w:r>
      <w:r w:rsidRPr="00B86418">
        <w:rPr>
          <w:rFonts w:cs="Arial"/>
        </w:rPr>
        <w:tab/>
        <w:t>Explain the data collection methodology</w:t>
      </w:r>
      <w:r w:rsidRPr="00B86418">
        <w:rPr>
          <w:rFonts w:cs="Arial"/>
          <w:i/>
          <w:sz w:val="18"/>
        </w:rPr>
        <w:t xml:space="preserve"> (submit questionnaires, interview / focus group questions, etc</w:t>
      </w:r>
      <w:r>
        <w:rPr>
          <w:rFonts w:cs="Arial"/>
          <w:i/>
          <w:sz w:val="18"/>
        </w:rPr>
        <w:t>.</w:t>
      </w:r>
      <w:r w:rsidRPr="00B86418">
        <w:rPr>
          <w:rFonts w:cs="Arial"/>
          <w:i/>
          <w:sz w:val="18"/>
        </w:rPr>
        <w:t>, who will actually collect the data, where will data collection actually take place.)</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92E62" w:rsidRPr="00B86418" w14:paraId="3FA069E8" w14:textId="77777777" w:rsidTr="00EB5178">
        <w:tc>
          <w:tcPr>
            <w:tcW w:w="8505" w:type="dxa"/>
          </w:tcPr>
          <w:p w14:paraId="5C3A3216" w14:textId="77777777" w:rsidR="00092E62" w:rsidRPr="00B86418" w:rsidRDefault="00092E62" w:rsidP="00236955">
            <w:pPr>
              <w:spacing w:before="60" w:after="60"/>
              <w:rPr>
                <w:rFonts w:cs="Arial"/>
              </w:rPr>
            </w:pPr>
          </w:p>
        </w:tc>
      </w:tr>
    </w:tbl>
    <w:p w14:paraId="080BC30D" w14:textId="77777777" w:rsidR="00092E62" w:rsidRPr="00B86418" w:rsidRDefault="00092E62" w:rsidP="00236955">
      <w:pPr>
        <w:spacing w:before="60" w:after="60"/>
        <w:ind w:left="709"/>
        <w:rPr>
          <w:rFonts w:cs="Arial"/>
        </w:rPr>
      </w:pPr>
      <w:r w:rsidRPr="00B86418">
        <w:rPr>
          <w:rFonts w:cs="Arial"/>
        </w:rPr>
        <w:t>2.4</w:t>
      </w:r>
      <w:r w:rsidRPr="00B86418">
        <w:rPr>
          <w:rFonts w:cs="Arial"/>
        </w:rPr>
        <w:tab/>
        <w:t>Data analysis and storage</w:t>
      </w:r>
      <w:r w:rsidRPr="00B86418">
        <w:rPr>
          <w:rFonts w:cs="Arial"/>
          <w:i/>
          <w:sz w:val="18"/>
        </w:rPr>
        <w:t xml:space="preserve"> (explain your data analysis procedures and data storage and retention plan)</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92E62" w:rsidRPr="00B86418" w14:paraId="16F93953" w14:textId="77777777" w:rsidTr="00EB5178">
        <w:tc>
          <w:tcPr>
            <w:tcW w:w="8505" w:type="dxa"/>
          </w:tcPr>
          <w:p w14:paraId="46466E10" w14:textId="77777777" w:rsidR="00092E62" w:rsidRPr="00B86418" w:rsidRDefault="00092E62" w:rsidP="00236955">
            <w:pPr>
              <w:spacing w:before="60" w:after="60"/>
              <w:rPr>
                <w:rFonts w:cs="Arial"/>
              </w:rPr>
            </w:pPr>
          </w:p>
        </w:tc>
      </w:tr>
    </w:tbl>
    <w:p w14:paraId="293619F3" w14:textId="77777777" w:rsidR="00092E62" w:rsidRPr="00B86418" w:rsidRDefault="00092E62" w:rsidP="00236955">
      <w:pPr>
        <w:spacing w:before="60" w:after="60"/>
        <w:ind w:left="709"/>
        <w:rPr>
          <w:rFonts w:cs="Arial"/>
        </w:rPr>
      </w:pPr>
      <w:r w:rsidRPr="00B86418">
        <w:rPr>
          <w:rFonts w:cs="Arial"/>
        </w:rPr>
        <w:t>2.</w:t>
      </w:r>
      <w:r>
        <w:rPr>
          <w:rFonts w:cs="Arial"/>
        </w:rPr>
        <w:t>5</w:t>
      </w:r>
      <w:r w:rsidRPr="00B86418">
        <w:rPr>
          <w:rFonts w:cs="Arial"/>
        </w:rPr>
        <w:tab/>
      </w:r>
      <w:r>
        <w:rPr>
          <w:rFonts w:cs="Arial"/>
        </w:rPr>
        <w:t>How will the data be reported, and to whom?</w:t>
      </w:r>
      <w:r w:rsidRPr="00B86418">
        <w:rPr>
          <w:rFonts w:cs="Arial"/>
          <w:i/>
          <w:sz w:val="18"/>
        </w:rPr>
        <w:t xml:space="preserve"> (</w:t>
      </w:r>
      <w:r>
        <w:rPr>
          <w:rFonts w:cs="Arial"/>
          <w:i/>
          <w:sz w:val="18"/>
        </w:rPr>
        <w:t>what reports, presentations and/or publications are planned</w:t>
      </w:r>
      <w:r w:rsidRPr="00B86418">
        <w:rPr>
          <w:rFonts w:cs="Arial"/>
          <w:i/>
          <w:sz w:val="18"/>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92E62" w:rsidRPr="00B86418" w14:paraId="3C1AE6CF" w14:textId="77777777" w:rsidTr="00EB5178">
        <w:tc>
          <w:tcPr>
            <w:tcW w:w="8505" w:type="dxa"/>
          </w:tcPr>
          <w:p w14:paraId="1B8E45DD" w14:textId="77777777" w:rsidR="00092E62" w:rsidRPr="00B86418" w:rsidRDefault="00092E62" w:rsidP="00236955">
            <w:pPr>
              <w:spacing w:before="60" w:after="60"/>
              <w:rPr>
                <w:rFonts w:cs="Arial"/>
              </w:rPr>
            </w:pPr>
          </w:p>
        </w:tc>
      </w:tr>
    </w:tbl>
    <w:p w14:paraId="6F155D87" w14:textId="77777777" w:rsidR="00092E62" w:rsidRPr="00B86418" w:rsidRDefault="00092E62" w:rsidP="00236955">
      <w:pPr>
        <w:spacing w:before="60" w:after="60"/>
        <w:ind w:left="709" w:hanging="709"/>
        <w:jc w:val="both"/>
        <w:rPr>
          <w:rFonts w:cs="Arial"/>
          <w:b/>
          <w:bCs/>
        </w:rPr>
      </w:pPr>
    </w:p>
    <w:p w14:paraId="21B1E514" w14:textId="77777777" w:rsidR="00092E62" w:rsidRPr="00B86418" w:rsidRDefault="00092E62" w:rsidP="00236955">
      <w:pPr>
        <w:spacing w:before="60" w:after="60"/>
        <w:ind w:left="709" w:hanging="709"/>
        <w:jc w:val="both"/>
        <w:rPr>
          <w:rFonts w:cs="Arial"/>
          <w:b/>
          <w:bCs/>
        </w:rPr>
      </w:pPr>
      <w:r w:rsidRPr="00B86418">
        <w:rPr>
          <w:rFonts w:cs="Arial"/>
        </w:rPr>
        <w:t>3.</w:t>
      </w:r>
      <w:r w:rsidRPr="00B86418">
        <w:rPr>
          <w:rFonts w:cs="Arial"/>
        </w:rPr>
        <w:tab/>
      </w:r>
      <w:r w:rsidRPr="00B86418">
        <w:rPr>
          <w:rFonts w:cs="Arial"/>
          <w:b/>
          <w:bCs/>
        </w:rPr>
        <w:t>Will the research</w:t>
      </w:r>
    </w:p>
    <w:tbl>
      <w:tblPr>
        <w:tblW w:w="8505" w:type="dxa"/>
        <w:tblInd w:w="817" w:type="dxa"/>
        <w:tblLook w:val="0000" w:firstRow="0" w:lastRow="0" w:firstColumn="0" w:lastColumn="0" w:noHBand="0" w:noVBand="0"/>
      </w:tblPr>
      <w:tblGrid>
        <w:gridCol w:w="650"/>
        <w:gridCol w:w="7146"/>
        <w:gridCol w:w="709"/>
      </w:tblGrid>
      <w:tr w:rsidR="00092E62" w:rsidRPr="00B86418" w14:paraId="18299E60" w14:textId="77777777" w:rsidTr="00EB5178">
        <w:tc>
          <w:tcPr>
            <w:tcW w:w="650" w:type="dxa"/>
            <w:tcBorders>
              <w:bottom w:val="single" w:sz="4" w:space="0" w:color="auto"/>
            </w:tcBorders>
          </w:tcPr>
          <w:p w14:paraId="40ADEC6F" w14:textId="77777777" w:rsidR="00092E62" w:rsidRPr="00B86418" w:rsidRDefault="00092E62" w:rsidP="00236955">
            <w:pPr>
              <w:spacing w:before="120" w:after="60"/>
              <w:ind w:left="-108"/>
              <w:jc w:val="both"/>
              <w:rPr>
                <w:rFonts w:cs="Arial"/>
              </w:rPr>
            </w:pPr>
            <w:r w:rsidRPr="00B86418">
              <w:rPr>
                <w:rFonts w:cs="Arial"/>
              </w:rPr>
              <w:t>3.1</w:t>
            </w:r>
          </w:p>
        </w:tc>
        <w:tc>
          <w:tcPr>
            <w:tcW w:w="7855" w:type="dxa"/>
            <w:gridSpan w:val="2"/>
            <w:tcBorders>
              <w:bottom w:val="single" w:sz="4" w:space="0" w:color="auto"/>
            </w:tcBorders>
          </w:tcPr>
          <w:p w14:paraId="6B5432B1" w14:textId="77777777" w:rsidR="00092E62" w:rsidRPr="00B86418" w:rsidRDefault="00092E62" w:rsidP="00236955">
            <w:pPr>
              <w:spacing w:before="120" w:after="60"/>
              <w:ind w:left="-54"/>
              <w:rPr>
                <w:rFonts w:cs="Arial"/>
              </w:rPr>
            </w:pPr>
            <w:r w:rsidRPr="00B86418">
              <w:rPr>
                <w:rFonts w:cs="Arial"/>
              </w:rPr>
              <w:t>Collect confidential, personal or financial information?</w:t>
            </w:r>
          </w:p>
        </w:tc>
      </w:tr>
      <w:tr w:rsidR="00092E62" w:rsidRPr="00B86418" w14:paraId="2836B071" w14:textId="77777777" w:rsidTr="00EB5178">
        <w:tc>
          <w:tcPr>
            <w:tcW w:w="650" w:type="dxa"/>
            <w:tcBorders>
              <w:top w:val="single" w:sz="4" w:space="0" w:color="auto"/>
              <w:left w:val="single" w:sz="4" w:space="0" w:color="auto"/>
              <w:bottom w:val="single" w:sz="4" w:space="0" w:color="auto"/>
              <w:right w:val="single" w:sz="4" w:space="0" w:color="auto"/>
            </w:tcBorders>
          </w:tcPr>
          <w:p w14:paraId="0FAD75E9" w14:textId="77777777" w:rsidR="00092E62" w:rsidRPr="00B86418" w:rsidRDefault="00092E62" w:rsidP="00236955">
            <w:pPr>
              <w:spacing w:before="60" w:after="60"/>
              <w:ind w:left="-108"/>
              <w:jc w:val="center"/>
              <w:rPr>
                <w:rFonts w:cs="Arial"/>
              </w:rPr>
            </w:pPr>
            <w:r w:rsidRPr="00B86418">
              <w:rPr>
                <w:rFonts w:cs="Arial"/>
              </w:rPr>
              <w:t>Yes</w:t>
            </w:r>
          </w:p>
        </w:tc>
        <w:tc>
          <w:tcPr>
            <w:tcW w:w="7146" w:type="dxa"/>
            <w:tcBorders>
              <w:top w:val="single" w:sz="4" w:space="0" w:color="auto"/>
              <w:left w:val="single" w:sz="4" w:space="0" w:color="auto"/>
              <w:bottom w:val="single" w:sz="4" w:space="0" w:color="auto"/>
              <w:right w:val="single" w:sz="4" w:space="0" w:color="auto"/>
            </w:tcBorders>
          </w:tcPr>
          <w:p w14:paraId="0C91257E" w14:textId="77777777" w:rsidR="00092E62" w:rsidRDefault="00092E62" w:rsidP="00236955">
            <w:pPr>
              <w:spacing w:before="60" w:after="60"/>
              <w:ind w:left="-54"/>
              <w:rPr>
                <w:rFonts w:cs="Arial"/>
              </w:rPr>
            </w:pPr>
            <w:r w:rsidRPr="00B86418">
              <w:rPr>
                <w:rFonts w:cs="Arial"/>
                <w:i/>
                <w:sz w:val="16"/>
                <w:szCs w:val="16"/>
              </w:rPr>
              <w:t>(</w:t>
            </w:r>
            <w:r>
              <w:rPr>
                <w:rFonts w:cs="Arial"/>
                <w:i/>
                <w:sz w:val="16"/>
                <w:szCs w:val="16"/>
              </w:rPr>
              <w:t xml:space="preserve">Type here and </w:t>
            </w:r>
            <w:r w:rsidRPr="00B86418">
              <w:rPr>
                <w:rFonts w:cs="Arial"/>
                <w:i/>
                <w:sz w:val="16"/>
                <w:szCs w:val="16"/>
              </w:rPr>
              <w:t>explain why you are collecting this information, who will have access to it)</w:t>
            </w:r>
            <w:r w:rsidRPr="00B86418">
              <w:rPr>
                <w:rFonts w:cs="Arial"/>
              </w:rPr>
              <w:t xml:space="preserve">  </w:t>
            </w:r>
          </w:p>
          <w:p w14:paraId="37580EF1" w14:textId="77777777" w:rsidR="00092E62" w:rsidRPr="00B86418" w:rsidRDefault="00092E62" w:rsidP="00236955">
            <w:pPr>
              <w:spacing w:before="60" w:after="60"/>
              <w:ind w:left="-54"/>
              <w:rPr>
                <w:rFonts w:cs="Arial"/>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4207EB" w14:textId="77777777" w:rsidR="00092E62" w:rsidRPr="00B86418" w:rsidRDefault="00092E62" w:rsidP="00236955">
            <w:pPr>
              <w:spacing w:before="60" w:after="60"/>
              <w:jc w:val="center"/>
              <w:rPr>
                <w:rFonts w:cs="Arial"/>
              </w:rPr>
            </w:pPr>
            <w:r w:rsidRPr="00B86418">
              <w:rPr>
                <w:rFonts w:cs="Arial"/>
              </w:rPr>
              <w:t>No</w:t>
            </w:r>
          </w:p>
        </w:tc>
      </w:tr>
      <w:tr w:rsidR="00092E62" w:rsidRPr="00B86418" w14:paraId="0C470F68" w14:textId="77777777" w:rsidTr="00EB5178">
        <w:tc>
          <w:tcPr>
            <w:tcW w:w="650" w:type="dxa"/>
            <w:tcBorders>
              <w:top w:val="single" w:sz="4" w:space="0" w:color="auto"/>
              <w:bottom w:val="single" w:sz="4" w:space="0" w:color="auto"/>
            </w:tcBorders>
          </w:tcPr>
          <w:p w14:paraId="551BB25F" w14:textId="77777777" w:rsidR="00092E62" w:rsidRPr="00B86418" w:rsidRDefault="00092E62" w:rsidP="00236955">
            <w:pPr>
              <w:spacing w:before="120" w:after="60"/>
              <w:ind w:left="-108"/>
              <w:jc w:val="both"/>
              <w:rPr>
                <w:rFonts w:cs="Arial"/>
              </w:rPr>
            </w:pPr>
            <w:r w:rsidRPr="00B86418">
              <w:rPr>
                <w:rFonts w:cs="Arial"/>
              </w:rPr>
              <w:t>3.2</w:t>
            </w:r>
          </w:p>
        </w:tc>
        <w:tc>
          <w:tcPr>
            <w:tcW w:w="7855" w:type="dxa"/>
            <w:gridSpan w:val="2"/>
            <w:tcBorders>
              <w:top w:val="single" w:sz="4" w:space="0" w:color="auto"/>
              <w:bottom w:val="single" w:sz="4" w:space="0" w:color="auto"/>
            </w:tcBorders>
          </w:tcPr>
          <w:p w14:paraId="2296BFC1" w14:textId="77777777" w:rsidR="00092E62" w:rsidRPr="00B86418" w:rsidRDefault="00092E62" w:rsidP="00236955">
            <w:pPr>
              <w:spacing w:before="120" w:after="60"/>
              <w:rPr>
                <w:rFonts w:cs="Arial"/>
              </w:rPr>
            </w:pPr>
            <w:r w:rsidRPr="00B86418">
              <w:rPr>
                <w:rFonts w:cs="Arial"/>
              </w:rPr>
              <w:t>Involve more than minimal risk?</w:t>
            </w:r>
          </w:p>
        </w:tc>
      </w:tr>
      <w:tr w:rsidR="00092E62" w:rsidRPr="00B86418" w14:paraId="56F3CFBE" w14:textId="77777777" w:rsidTr="00EB5178">
        <w:tc>
          <w:tcPr>
            <w:tcW w:w="650" w:type="dxa"/>
            <w:tcBorders>
              <w:top w:val="single" w:sz="4" w:space="0" w:color="auto"/>
              <w:left w:val="single" w:sz="4" w:space="0" w:color="auto"/>
              <w:bottom w:val="single" w:sz="4" w:space="0" w:color="auto"/>
              <w:right w:val="single" w:sz="4" w:space="0" w:color="auto"/>
            </w:tcBorders>
          </w:tcPr>
          <w:p w14:paraId="1D26B66A" w14:textId="77777777" w:rsidR="00092E62" w:rsidRPr="00B86418" w:rsidRDefault="00092E62" w:rsidP="00236955">
            <w:pPr>
              <w:spacing w:before="60" w:after="60"/>
              <w:ind w:left="-108"/>
              <w:jc w:val="center"/>
              <w:rPr>
                <w:rFonts w:cs="Arial"/>
              </w:rPr>
            </w:pPr>
            <w:r w:rsidRPr="00B86418">
              <w:rPr>
                <w:rFonts w:cs="Arial"/>
              </w:rPr>
              <w:t>Yes</w:t>
            </w:r>
          </w:p>
        </w:tc>
        <w:tc>
          <w:tcPr>
            <w:tcW w:w="7146" w:type="dxa"/>
            <w:tcBorders>
              <w:top w:val="single" w:sz="4" w:space="0" w:color="auto"/>
              <w:left w:val="single" w:sz="4" w:space="0" w:color="auto"/>
              <w:bottom w:val="single" w:sz="4" w:space="0" w:color="auto"/>
              <w:right w:val="single" w:sz="4" w:space="0" w:color="auto"/>
            </w:tcBorders>
          </w:tcPr>
          <w:p w14:paraId="7130CBBC" w14:textId="77777777" w:rsidR="00092E62" w:rsidRDefault="00092E62" w:rsidP="00236955">
            <w:pPr>
              <w:spacing w:before="60" w:after="60"/>
              <w:ind w:left="-54"/>
              <w:rPr>
                <w:rFonts w:cs="Arial"/>
              </w:rPr>
            </w:pPr>
            <w:r w:rsidRPr="00B86418">
              <w:rPr>
                <w:rFonts w:cs="Arial"/>
                <w:i/>
                <w:sz w:val="16"/>
                <w:szCs w:val="16"/>
              </w:rPr>
              <w:t>(</w:t>
            </w:r>
            <w:r>
              <w:rPr>
                <w:rFonts w:cs="Arial"/>
                <w:i/>
                <w:sz w:val="16"/>
                <w:szCs w:val="16"/>
              </w:rPr>
              <w:t xml:space="preserve">Type here and </w:t>
            </w:r>
            <w:r w:rsidRPr="00B86418">
              <w:rPr>
                <w:rFonts w:cs="Arial"/>
                <w:i/>
                <w:sz w:val="16"/>
                <w:szCs w:val="16"/>
              </w:rPr>
              <w:t>explain what these risks are and how you plan to control and minimise them)</w:t>
            </w:r>
            <w:r w:rsidRPr="00B86418">
              <w:rPr>
                <w:rFonts w:cs="Arial"/>
              </w:rPr>
              <w:t xml:space="preserve">  </w:t>
            </w:r>
          </w:p>
          <w:p w14:paraId="7804D338" w14:textId="77777777" w:rsidR="00092E62" w:rsidRPr="00B86418" w:rsidRDefault="00092E62" w:rsidP="00236955">
            <w:pPr>
              <w:spacing w:before="60" w:after="60"/>
              <w:ind w:left="-54"/>
              <w:rPr>
                <w:rFonts w:cs="Arial"/>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6C280925" w14:textId="77777777" w:rsidR="00092E62" w:rsidRPr="00B86418" w:rsidRDefault="00092E62" w:rsidP="00236955">
            <w:pPr>
              <w:spacing w:before="60" w:after="60"/>
              <w:jc w:val="center"/>
              <w:rPr>
                <w:rFonts w:cs="Arial"/>
              </w:rPr>
            </w:pPr>
            <w:r w:rsidRPr="00B86418">
              <w:rPr>
                <w:rFonts w:cs="Arial"/>
              </w:rPr>
              <w:t>No</w:t>
            </w:r>
          </w:p>
        </w:tc>
      </w:tr>
      <w:tr w:rsidR="00092E62" w:rsidRPr="00B86418" w14:paraId="7EA2DE47" w14:textId="77777777" w:rsidTr="00EB5178">
        <w:tc>
          <w:tcPr>
            <w:tcW w:w="650" w:type="dxa"/>
            <w:tcBorders>
              <w:top w:val="single" w:sz="4" w:space="0" w:color="auto"/>
              <w:bottom w:val="single" w:sz="4" w:space="0" w:color="auto"/>
            </w:tcBorders>
          </w:tcPr>
          <w:p w14:paraId="62759D3D" w14:textId="77777777" w:rsidR="00092E62" w:rsidRPr="00B86418" w:rsidRDefault="00092E62" w:rsidP="00236955">
            <w:pPr>
              <w:spacing w:before="120" w:after="60"/>
              <w:ind w:left="-108"/>
              <w:jc w:val="both"/>
              <w:rPr>
                <w:rFonts w:cs="Arial"/>
              </w:rPr>
            </w:pPr>
            <w:r w:rsidRPr="00B86418">
              <w:rPr>
                <w:rFonts w:cs="Arial"/>
              </w:rPr>
              <w:t>3.3</w:t>
            </w:r>
          </w:p>
        </w:tc>
        <w:tc>
          <w:tcPr>
            <w:tcW w:w="7855" w:type="dxa"/>
            <w:gridSpan w:val="2"/>
            <w:tcBorders>
              <w:top w:val="single" w:sz="4" w:space="0" w:color="auto"/>
              <w:bottom w:val="single" w:sz="4" w:space="0" w:color="auto"/>
            </w:tcBorders>
          </w:tcPr>
          <w:p w14:paraId="551E189B" w14:textId="77777777" w:rsidR="00092E62" w:rsidRPr="00B86418" w:rsidRDefault="00092E62" w:rsidP="00236955">
            <w:pPr>
              <w:spacing w:before="120" w:after="60"/>
              <w:rPr>
                <w:rFonts w:cs="Arial"/>
              </w:rPr>
            </w:pPr>
            <w:r w:rsidRPr="00B86418">
              <w:rPr>
                <w:rFonts w:cs="Arial"/>
              </w:rPr>
              <w:t xml:space="preserve">Involve vulnerable </w:t>
            </w:r>
            <w:r>
              <w:rPr>
                <w:rFonts w:cs="Arial"/>
              </w:rPr>
              <w:t>participants</w:t>
            </w:r>
            <w:r w:rsidRPr="00B86418">
              <w:rPr>
                <w:rFonts w:cs="Arial"/>
              </w:rPr>
              <w:t>?</w:t>
            </w:r>
          </w:p>
        </w:tc>
      </w:tr>
      <w:tr w:rsidR="00092E62" w:rsidRPr="00B86418" w14:paraId="007E1B8C" w14:textId="77777777" w:rsidTr="00EB5178">
        <w:tc>
          <w:tcPr>
            <w:tcW w:w="650" w:type="dxa"/>
            <w:tcBorders>
              <w:top w:val="single" w:sz="4" w:space="0" w:color="auto"/>
              <w:left w:val="single" w:sz="4" w:space="0" w:color="auto"/>
              <w:bottom w:val="single" w:sz="4" w:space="0" w:color="auto"/>
              <w:right w:val="single" w:sz="4" w:space="0" w:color="auto"/>
            </w:tcBorders>
          </w:tcPr>
          <w:p w14:paraId="4936402E" w14:textId="77777777" w:rsidR="00092E62" w:rsidRPr="00B86418" w:rsidRDefault="00092E62" w:rsidP="00236955">
            <w:pPr>
              <w:spacing w:before="60" w:after="60"/>
              <w:ind w:left="-108"/>
              <w:jc w:val="center"/>
              <w:rPr>
                <w:rFonts w:cs="Arial"/>
              </w:rPr>
            </w:pPr>
            <w:r w:rsidRPr="00B86418">
              <w:rPr>
                <w:rFonts w:cs="Arial"/>
              </w:rPr>
              <w:t>Yes</w:t>
            </w:r>
          </w:p>
        </w:tc>
        <w:tc>
          <w:tcPr>
            <w:tcW w:w="7146" w:type="dxa"/>
            <w:tcBorders>
              <w:top w:val="single" w:sz="4" w:space="0" w:color="auto"/>
              <w:left w:val="single" w:sz="4" w:space="0" w:color="auto"/>
              <w:bottom w:val="single" w:sz="4" w:space="0" w:color="auto"/>
              <w:right w:val="single" w:sz="4" w:space="0" w:color="auto"/>
            </w:tcBorders>
          </w:tcPr>
          <w:p w14:paraId="4148FE40" w14:textId="77777777" w:rsidR="00092E62" w:rsidRDefault="00092E62" w:rsidP="00236955">
            <w:pPr>
              <w:spacing w:before="60" w:after="60"/>
              <w:ind w:left="-54"/>
              <w:rPr>
                <w:rFonts w:cs="Arial"/>
                <w:i/>
              </w:rPr>
            </w:pPr>
            <w:r w:rsidRPr="00B86418">
              <w:rPr>
                <w:rFonts w:cs="Arial"/>
                <w:i/>
                <w:sz w:val="16"/>
                <w:szCs w:val="16"/>
              </w:rPr>
              <w:t>(</w:t>
            </w:r>
            <w:r>
              <w:rPr>
                <w:rFonts w:cs="Arial"/>
                <w:i/>
                <w:sz w:val="16"/>
                <w:szCs w:val="16"/>
              </w:rPr>
              <w:t xml:space="preserve">Type here and </w:t>
            </w:r>
            <w:r w:rsidRPr="00B86418">
              <w:rPr>
                <w:rFonts w:cs="Arial"/>
                <w:i/>
                <w:sz w:val="16"/>
                <w:szCs w:val="16"/>
              </w:rPr>
              <w:t xml:space="preserve">outline who the vulnerable </w:t>
            </w:r>
            <w:r>
              <w:rPr>
                <w:rFonts w:cs="Arial"/>
                <w:i/>
                <w:sz w:val="16"/>
                <w:szCs w:val="16"/>
              </w:rPr>
              <w:t>participants</w:t>
            </w:r>
            <w:r w:rsidRPr="00B86418">
              <w:rPr>
                <w:rFonts w:cs="Arial"/>
                <w:i/>
                <w:sz w:val="16"/>
                <w:szCs w:val="16"/>
              </w:rPr>
              <w:t xml:space="preserve"> a</w:t>
            </w:r>
            <w:r w:rsidRPr="00274A01">
              <w:rPr>
                <w:rFonts w:cs="Arial"/>
                <w:i/>
                <w:sz w:val="16"/>
                <w:szCs w:val="16"/>
              </w:rPr>
              <w:t>re, how you will ensure they understand the project and you are able to gain consent)</w:t>
            </w:r>
            <w:r w:rsidRPr="00B86418">
              <w:rPr>
                <w:rFonts w:cs="Arial"/>
                <w:i/>
              </w:rPr>
              <w:t xml:space="preserve">  </w:t>
            </w:r>
          </w:p>
          <w:p w14:paraId="284EB96A" w14:textId="77777777" w:rsidR="00092E62" w:rsidRPr="00B86418" w:rsidRDefault="00092E62" w:rsidP="00236955">
            <w:pPr>
              <w:spacing w:before="60" w:after="60"/>
              <w:ind w:left="-54"/>
              <w:rPr>
                <w:rFonts w:cs="Arial"/>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2BDB04" w14:textId="77777777" w:rsidR="00092E62" w:rsidRPr="00B86418" w:rsidRDefault="00092E62" w:rsidP="00236955">
            <w:pPr>
              <w:spacing w:before="60" w:after="60"/>
              <w:jc w:val="center"/>
              <w:rPr>
                <w:rFonts w:cs="Arial"/>
              </w:rPr>
            </w:pPr>
            <w:r w:rsidRPr="00B86418">
              <w:rPr>
                <w:rFonts w:cs="Arial"/>
              </w:rPr>
              <w:t>No</w:t>
            </w:r>
          </w:p>
        </w:tc>
      </w:tr>
      <w:tr w:rsidR="00092E62" w:rsidRPr="00B86418" w14:paraId="09B47EE6" w14:textId="77777777" w:rsidTr="00EB5178">
        <w:tc>
          <w:tcPr>
            <w:tcW w:w="650" w:type="dxa"/>
            <w:tcBorders>
              <w:top w:val="single" w:sz="4" w:space="0" w:color="auto"/>
              <w:bottom w:val="single" w:sz="4" w:space="0" w:color="auto"/>
            </w:tcBorders>
          </w:tcPr>
          <w:p w14:paraId="00F37D57" w14:textId="77777777" w:rsidR="00092E62" w:rsidRPr="00B86418" w:rsidRDefault="00092E62" w:rsidP="00236955">
            <w:pPr>
              <w:spacing w:before="120" w:after="60"/>
              <w:ind w:left="-108"/>
              <w:jc w:val="both"/>
              <w:rPr>
                <w:rFonts w:cs="Arial"/>
              </w:rPr>
            </w:pPr>
            <w:r w:rsidRPr="00B86418">
              <w:rPr>
                <w:rFonts w:cs="Arial"/>
              </w:rPr>
              <w:t>3.4</w:t>
            </w:r>
          </w:p>
        </w:tc>
        <w:tc>
          <w:tcPr>
            <w:tcW w:w="7855" w:type="dxa"/>
            <w:gridSpan w:val="2"/>
            <w:tcBorders>
              <w:top w:val="single" w:sz="4" w:space="0" w:color="auto"/>
              <w:bottom w:val="single" w:sz="4" w:space="0" w:color="auto"/>
            </w:tcBorders>
          </w:tcPr>
          <w:p w14:paraId="181C1DEB" w14:textId="77777777" w:rsidR="00092E62" w:rsidRPr="00B86418" w:rsidRDefault="00092E62" w:rsidP="00236955">
            <w:pPr>
              <w:spacing w:before="120" w:after="60"/>
              <w:rPr>
                <w:rFonts w:cs="Arial"/>
              </w:rPr>
            </w:pPr>
            <w:r w:rsidRPr="00B86418">
              <w:rPr>
                <w:rFonts w:cs="Arial"/>
              </w:rPr>
              <w:t>Record research participants on audio or videotape?</w:t>
            </w:r>
          </w:p>
        </w:tc>
      </w:tr>
      <w:tr w:rsidR="00092E62" w:rsidRPr="00B86418" w14:paraId="30290C44" w14:textId="77777777" w:rsidTr="00EB5178">
        <w:tc>
          <w:tcPr>
            <w:tcW w:w="650" w:type="dxa"/>
            <w:tcBorders>
              <w:top w:val="single" w:sz="4" w:space="0" w:color="auto"/>
              <w:left w:val="single" w:sz="4" w:space="0" w:color="auto"/>
              <w:bottom w:val="single" w:sz="4" w:space="0" w:color="auto"/>
              <w:right w:val="single" w:sz="4" w:space="0" w:color="auto"/>
            </w:tcBorders>
          </w:tcPr>
          <w:p w14:paraId="6C75036C" w14:textId="77777777" w:rsidR="00092E62" w:rsidRPr="00B86418" w:rsidRDefault="00092E62" w:rsidP="00236955">
            <w:pPr>
              <w:spacing w:before="60" w:after="60"/>
              <w:ind w:left="-108"/>
              <w:jc w:val="center"/>
              <w:rPr>
                <w:rFonts w:cs="Arial"/>
              </w:rPr>
            </w:pPr>
            <w:r w:rsidRPr="00B86418">
              <w:rPr>
                <w:rFonts w:cs="Arial"/>
              </w:rPr>
              <w:t>Yes</w:t>
            </w:r>
          </w:p>
        </w:tc>
        <w:tc>
          <w:tcPr>
            <w:tcW w:w="7146" w:type="dxa"/>
            <w:tcBorders>
              <w:top w:val="single" w:sz="4" w:space="0" w:color="auto"/>
              <w:left w:val="single" w:sz="4" w:space="0" w:color="auto"/>
              <w:bottom w:val="single" w:sz="4" w:space="0" w:color="auto"/>
              <w:right w:val="single" w:sz="4" w:space="0" w:color="auto"/>
            </w:tcBorders>
          </w:tcPr>
          <w:p w14:paraId="601141D4" w14:textId="77777777" w:rsidR="00092E62" w:rsidRDefault="00092E62" w:rsidP="00236955">
            <w:pPr>
              <w:spacing w:before="60" w:after="60"/>
              <w:ind w:left="-54"/>
              <w:rPr>
                <w:rFonts w:cs="Arial"/>
              </w:rPr>
            </w:pPr>
            <w:r w:rsidRPr="00B86418">
              <w:rPr>
                <w:rFonts w:cs="Arial"/>
                <w:i/>
                <w:sz w:val="16"/>
                <w:szCs w:val="16"/>
              </w:rPr>
              <w:t>(ensu</w:t>
            </w:r>
            <w:r>
              <w:rPr>
                <w:rFonts w:cs="Arial"/>
                <w:i/>
                <w:sz w:val="16"/>
                <w:szCs w:val="16"/>
              </w:rPr>
              <w:t>re participants are aware of recording, have consented to participate knowing this,</w:t>
            </w:r>
            <w:r w:rsidRPr="00B86418">
              <w:rPr>
                <w:rFonts w:cs="Arial"/>
                <w:i/>
                <w:sz w:val="16"/>
                <w:szCs w:val="16"/>
              </w:rPr>
              <w:t xml:space="preserve"> and explain </w:t>
            </w:r>
            <w:r>
              <w:rPr>
                <w:rFonts w:cs="Arial"/>
                <w:i/>
                <w:sz w:val="16"/>
                <w:szCs w:val="16"/>
              </w:rPr>
              <w:t xml:space="preserve">here </w:t>
            </w:r>
            <w:r w:rsidRPr="00B86418">
              <w:rPr>
                <w:rFonts w:cs="Arial"/>
                <w:i/>
                <w:sz w:val="16"/>
                <w:szCs w:val="16"/>
              </w:rPr>
              <w:t>how you will handle confidentiality, anonymity and storage of the recordings)</w:t>
            </w:r>
            <w:r w:rsidRPr="00B86418">
              <w:rPr>
                <w:rFonts w:cs="Arial"/>
              </w:rPr>
              <w:t xml:space="preserve">  </w:t>
            </w:r>
          </w:p>
          <w:p w14:paraId="1117405B" w14:textId="77777777" w:rsidR="00092E62" w:rsidRPr="00B86418" w:rsidRDefault="00092E62" w:rsidP="00236955">
            <w:pPr>
              <w:spacing w:before="60" w:after="60"/>
              <w:ind w:left="-54"/>
              <w:rPr>
                <w:rFonts w:cs="Arial"/>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440C8A79" w14:textId="77777777" w:rsidR="00092E62" w:rsidRPr="00B86418" w:rsidRDefault="00092E62" w:rsidP="00236955">
            <w:pPr>
              <w:spacing w:before="60" w:after="60"/>
              <w:jc w:val="center"/>
              <w:rPr>
                <w:rFonts w:cs="Arial"/>
              </w:rPr>
            </w:pPr>
            <w:r w:rsidRPr="00B86418">
              <w:rPr>
                <w:rFonts w:cs="Arial"/>
              </w:rPr>
              <w:t>No</w:t>
            </w:r>
          </w:p>
        </w:tc>
      </w:tr>
      <w:tr w:rsidR="00092E62" w:rsidRPr="00B86418" w14:paraId="01A4E124" w14:textId="77777777" w:rsidTr="00EB5178">
        <w:tc>
          <w:tcPr>
            <w:tcW w:w="650" w:type="dxa"/>
            <w:tcBorders>
              <w:top w:val="single" w:sz="4" w:space="0" w:color="auto"/>
              <w:bottom w:val="single" w:sz="4" w:space="0" w:color="auto"/>
            </w:tcBorders>
          </w:tcPr>
          <w:p w14:paraId="31C84B0B" w14:textId="77777777" w:rsidR="00092E62" w:rsidRPr="00B86418" w:rsidRDefault="00092E62" w:rsidP="00236955">
            <w:pPr>
              <w:spacing w:before="120" w:after="60"/>
              <w:ind w:left="-108"/>
              <w:jc w:val="both"/>
              <w:rPr>
                <w:rFonts w:cs="Arial"/>
              </w:rPr>
            </w:pPr>
            <w:r w:rsidRPr="00B86418">
              <w:rPr>
                <w:rFonts w:cs="Arial"/>
              </w:rPr>
              <w:t>3.5</w:t>
            </w:r>
          </w:p>
        </w:tc>
        <w:tc>
          <w:tcPr>
            <w:tcW w:w="7855" w:type="dxa"/>
            <w:gridSpan w:val="2"/>
            <w:tcBorders>
              <w:top w:val="single" w:sz="4" w:space="0" w:color="auto"/>
              <w:bottom w:val="single" w:sz="4" w:space="0" w:color="auto"/>
            </w:tcBorders>
          </w:tcPr>
          <w:p w14:paraId="6BF3C3A1" w14:textId="77777777" w:rsidR="00092E62" w:rsidRPr="00B86418" w:rsidRDefault="00092E62" w:rsidP="00236955">
            <w:pPr>
              <w:spacing w:before="120" w:after="60"/>
              <w:rPr>
                <w:rFonts w:cs="Arial"/>
              </w:rPr>
            </w:pPr>
            <w:r w:rsidRPr="00B86418">
              <w:rPr>
                <w:rFonts w:cs="Arial"/>
              </w:rPr>
              <w:t>Involve or impact upon Maori?</w:t>
            </w:r>
          </w:p>
        </w:tc>
      </w:tr>
      <w:tr w:rsidR="00092E62" w:rsidRPr="00B86418" w14:paraId="6086C1FB" w14:textId="77777777" w:rsidTr="00EB5178">
        <w:tc>
          <w:tcPr>
            <w:tcW w:w="650" w:type="dxa"/>
            <w:tcBorders>
              <w:top w:val="single" w:sz="4" w:space="0" w:color="auto"/>
              <w:left w:val="single" w:sz="4" w:space="0" w:color="auto"/>
              <w:bottom w:val="single" w:sz="4" w:space="0" w:color="auto"/>
              <w:right w:val="single" w:sz="4" w:space="0" w:color="auto"/>
            </w:tcBorders>
          </w:tcPr>
          <w:p w14:paraId="2D5DDA0D" w14:textId="77777777" w:rsidR="00092E62" w:rsidRPr="00B86418" w:rsidRDefault="00092E62" w:rsidP="00236955">
            <w:pPr>
              <w:spacing w:before="60" w:after="60"/>
              <w:ind w:left="-108"/>
              <w:jc w:val="center"/>
              <w:rPr>
                <w:rFonts w:cs="Arial"/>
              </w:rPr>
            </w:pPr>
            <w:r w:rsidRPr="00B86418">
              <w:rPr>
                <w:rFonts w:cs="Arial"/>
              </w:rPr>
              <w:t>Yes</w:t>
            </w:r>
          </w:p>
        </w:tc>
        <w:tc>
          <w:tcPr>
            <w:tcW w:w="7146" w:type="dxa"/>
            <w:tcBorders>
              <w:top w:val="single" w:sz="4" w:space="0" w:color="auto"/>
              <w:left w:val="single" w:sz="4" w:space="0" w:color="auto"/>
              <w:bottom w:val="single" w:sz="4" w:space="0" w:color="auto"/>
              <w:right w:val="single" w:sz="4" w:space="0" w:color="auto"/>
            </w:tcBorders>
          </w:tcPr>
          <w:p w14:paraId="0482F281" w14:textId="77777777" w:rsidR="00092E62" w:rsidRDefault="00092E62" w:rsidP="00236955">
            <w:pPr>
              <w:spacing w:before="60" w:after="60"/>
              <w:ind w:left="-54"/>
              <w:rPr>
                <w:rFonts w:cs="Arial"/>
              </w:rPr>
            </w:pPr>
            <w:r w:rsidRPr="00B86418">
              <w:rPr>
                <w:rFonts w:cs="Arial"/>
                <w:i/>
                <w:sz w:val="16"/>
                <w:szCs w:val="16"/>
              </w:rPr>
              <w:t xml:space="preserve">(if the purpose is to draw comparisons with Māori, or if the results will have clear implications for Māori, indicate </w:t>
            </w:r>
            <w:r>
              <w:rPr>
                <w:rFonts w:cs="Arial"/>
                <w:i/>
                <w:sz w:val="16"/>
                <w:szCs w:val="16"/>
              </w:rPr>
              <w:t xml:space="preserve">here </w:t>
            </w:r>
            <w:r w:rsidRPr="00B86418">
              <w:rPr>
                <w:rFonts w:cs="Arial"/>
                <w:i/>
                <w:sz w:val="16"/>
                <w:szCs w:val="16"/>
              </w:rPr>
              <w:t>the consultation you have undertaken and how you will involve Māori in the project</w:t>
            </w:r>
            <w:r>
              <w:rPr>
                <w:rFonts w:cs="Arial"/>
                <w:i/>
                <w:sz w:val="16"/>
                <w:szCs w:val="16"/>
              </w:rPr>
              <w:t>.  If your research involves working with Māori communities, indicate how you will access those communities and how you will ensure participation.</w:t>
            </w:r>
            <w:r w:rsidRPr="00B86418">
              <w:rPr>
                <w:rFonts w:cs="Arial"/>
                <w:i/>
                <w:sz w:val="16"/>
                <w:szCs w:val="16"/>
              </w:rPr>
              <w:t>)</w:t>
            </w:r>
            <w:r w:rsidRPr="00B86418">
              <w:rPr>
                <w:rFonts w:cs="Arial"/>
              </w:rPr>
              <w:t xml:space="preserve">  </w:t>
            </w:r>
          </w:p>
          <w:p w14:paraId="2E9DEC4F" w14:textId="77777777" w:rsidR="00092E62" w:rsidRPr="00B86418" w:rsidRDefault="00092E62" w:rsidP="00236955">
            <w:pPr>
              <w:spacing w:before="60" w:after="60"/>
              <w:ind w:left="-54"/>
              <w:rPr>
                <w:rFonts w:cs="Arial"/>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B7F5FAF" w14:textId="77777777" w:rsidR="00092E62" w:rsidRPr="00B86418" w:rsidRDefault="00092E62" w:rsidP="00236955">
            <w:pPr>
              <w:spacing w:before="60" w:after="60"/>
              <w:jc w:val="center"/>
              <w:rPr>
                <w:rFonts w:cs="Arial"/>
              </w:rPr>
            </w:pPr>
            <w:r w:rsidRPr="00B86418">
              <w:rPr>
                <w:rFonts w:cs="Arial"/>
              </w:rPr>
              <w:t>No</w:t>
            </w:r>
          </w:p>
        </w:tc>
      </w:tr>
      <w:tr w:rsidR="00092E62" w:rsidRPr="00B86418" w14:paraId="32F0C86B" w14:textId="77777777" w:rsidTr="00EB5178">
        <w:tc>
          <w:tcPr>
            <w:tcW w:w="650" w:type="dxa"/>
            <w:tcBorders>
              <w:top w:val="single" w:sz="4" w:space="0" w:color="auto"/>
              <w:bottom w:val="single" w:sz="4" w:space="0" w:color="auto"/>
            </w:tcBorders>
          </w:tcPr>
          <w:p w14:paraId="2CCCB717" w14:textId="77777777" w:rsidR="00092E62" w:rsidRPr="00B86418" w:rsidRDefault="00092E62" w:rsidP="00236955">
            <w:pPr>
              <w:spacing w:before="120" w:after="60"/>
              <w:ind w:left="-108"/>
              <w:jc w:val="both"/>
              <w:rPr>
                <w:rFonts w:cs="Arial"/>
              </w:rPr>
            </w:pPr>
            <w:r w:rsidRPr="00B86418">
              <w:rPr>
                <w:rFonts w:cs="Arial"/>
              </w:rPr>
              <w:t>3.</w:t>
            </w:r>
            <w:r>
              <w:rPr>
                <w:rFonts w:cs="Arial"/>
              </w:rPr>
              <w:t>6</w:t>
            </w:r>
          </w:p>
        </w:tc>
        <w:tc>
          <w:tcPr>
            <w:tcW w:w="7855" w:type="dxa"/>
            <w:gridSpan w:val="2"/>
            <w:tcBorders>
              <w:top w:val="single" w:sz="4" w:space="0" w:color="auto"/>
              <w:bottom w:val="single" w:sz="4" w:space="0" w:color="auto"/>
            </w:tcBorders>
          </w:tcPr>
          <w:p w14:paraId="4498BF54" w14:textId="77777777" w:rsidR="00092E62" w:rsidRPr="0081551C" w:rsidRDefault="00092E62" w:rsidP="00236955">
            <w:pPr>
              <w:spacing w:before="120" w:after="60"/>
              <w:rPr>
                <w:rFonts w:cs="Arial"/>
              </w:rPr>
            </w:pPr>
            <w:r w:rsidRPr="0081551C">
              <w:rPr>
                <w:rFonts w:cs="Times New Roman"/>
              </w:rPr>
              <w:t>Use of proprietary internet survey software (e.g. Google Forms, SurveyMonkey, Zoomerang)</w:t>
            </w:r>
          </w:p>
        </w:tc>
      </w:tr>
      <w:tr w:rsidR="00092E62" w:rsidRPr="00B86418" w14:paraId="751FA51D" w14:textId="77777777" w:rsidTr="00EB5178">
        <w:tc>
          <w:tcPr>
            <w:tcW w:w="650" w:type="dxa"/>
            <w:tcBorders>
              <w:top w:val="single" w:sz="4" w:space="0" w:color="auto"/>
              <w:left w:val="single" w:sz="4" w:space="0" w:color="auto"/>
              <w:bottom w:val="single" w:sz="4" w:space="0" w:color="auto"/>
              <w:right w:val="single" w:sz="4" w:space="0" w:color="auto"/>
            </w:tcBorders>
          </w:tcPr>
          <w:p w14:paraId="5A456E9C" w14:textId="77777777" w:rsidR="00092E62" w:rsidRPr="00B86418" w:rsidRDefault="00092E62" w:rsidP="00236955">
            <w:pPr>
              <w:spacing w:before="60" w:after="60"/>
              <w:ind w:left="-108"/>
              <w:jc w:val="both"/>
              <w:rPr>
                <w:rFonts w:cs="Arial"/>
              </w:rPr>
            </w:pPr>
            <w:r w:rsidRPr="00B86418">
              <w:rPr>
                <w:rFonts w:cs="Arial"/>
              </w:rPr>
              <w:t>Yes</w:t>
            </w:r>
          </w:p>
        </w:tc>
        <w:tc>
          <w:tcPr>
            <w:tcW w:w="7146" w:type="dxa"/>
            <w:tcBorders>
              <w:top w:val="single" w:sz="4" w:space="0" w:color="auto"/>
              <w:left w:val="single" w:sz="4" w:space="0" w:color="auto"/>
              <w:bottom w:val="single" w:sz="4" w:space="0" w:color="auto"/>
              <w:right w:val="single" w:sz="4" w:space="0" w:color="auto"/>
            </w:tcBorders>
          </w:tcPr>
          <w:p w14:paraId="34B14A4A" w14:textId="77777777" w:rsidR="00092E62" w:rsidRPr="0081551C" w:rsidRDefault="00092E62" w:rsidP="00236955">
            <w:pPr>
              <w:spacing w:before="60" w:after="60"/>
              <w:ind w:left="-54"/>
              <w:rPr>
                <w:rFonts w:cs="Arial"/>
                <w:i/>
                <w:sz w:val="16"/>
                <w:szCs w:val="16"/>
              </w:rPr>
            </w:pPr>
            <w:r w:rsidRPr="0081551C">
              <w:rPr>
                <w:rFonts w:cs="Times New Roman"/>
                <w:i/>
                <w:sz w:val="16"/>
                <w:szCs w:val="16"/>
              </w:rPr>
              <w:t>Any staff or graduate students who develop internet-based surveys as part of their research at EIT must complete the Internet Survey Software Agreement form included with this document</w:t>
            </w:r>
          </w:p>
        </w:tc>
        <w:tc>
          <w:tcPr>
            <w:tcW w:w="709" w:type="dxa"/>
            <w:tcBorders>
              <w:top w:val="single" w:sz="4" w:space="0" w:color="auto"/>
              <w:left w:val="single" w:sz="4" w:space="0" w:color="auto"/>
              <w:bottom w:val="single" w:sz="4" w:space="0" w:color="auto"/>
              <w:right w:val="single" w:sz="4" w:space="0" w:color="auto"/>
            </w:tcBorders>
          </w:tcPr>
          <w:p w14:paraId="107BB6C7" w14:textId="77777777" w:rsidR="00092E62" w:rsidRPr="00B86418" w:rsidRDefault="00092E62" w:rsidP="00236955">
            <w:pPr>
              <w:spacing w:before="60" w:after="60"/>
              <w:jc w:val="center"/>
              <w:rPr>
                <w:rFonts w:cs="Arial"/>
              </w:rPr>
            </w:pPr>
            <w:r w:rsidRPr="00B86418">
              <w:rPr>
                <w:rFonts w:cs="Arial"/>
              </w:rPr>
              <w:t>No</w:t>
            </w:r>
          </w:p>
        </w:tc>
      </w:tr>
    </w:tbl>
    <w:p w14:paraId="5A0E4BE9" w14:textId="77777777" w:rsidR="00092E62" w:rsidRPr="00B86418" w:rsidRDefault="00092E62" w:rsidP="00236955">
      <w:pPr>
        <w:spacing w:before="60" w:after="60"/>
        <w:ind w:left="709" w:hanging="709"/>
        <w:jc w:val="both"/>
        <w:rPr>
          <w:rFonts w:cs="Arial"/>
        </w:rPr>
      </w:pPr>
    </w:p>
    <w:tbl>
      <w:tblPr>
        <w:tblW w:w="9073" w:type="dxa"/>
        <w:tblInd w:w="108" w:type="dxa"/>
        <w:tblLook w:val="0000" w:firstRow="0" w:lastRow="0" w:firstColumn="0" w:lastColumn="0" w:noHBand="0" w:noVBand="0"/>
      </w:tblPr>
      <w:tblGrid>
        <w:gridCol w:w="3260"/>
        <w:gridCol w:w="3970"/>
        <w:gridCol w:w="850"/>
        <w:gridCol w:w="993"/>
      </w:tblGrid>
      <w:tr w:rsidR="00092E62" w:rsidRPr="00B86418" w14:paraId="764530A9" w14:textId="77777777" w:rsidTr="00EB5178">
        <w:tc>
          <w:tcPr>
            <w:tcW w:w="3260" w:type="dxa"/>
          </w:tcPr>
          <w:p w14:paraId="4A79FA19" w14:textId="77777777" w:rsidR="00092E62" w:rsidRPr="00B86418" w:rsidRDefault="00092E62" w:rsidP="00236955">
            <w:pPr>
              <w:spacing w:before="60" w:after="60"/>
              <w:ind w:left="743" w:hanging="743"/>
              <w:jc w:val="both"/>
              <w:rPr>
                <w:rFonts w:cs="Arial"/>
              </w:rPr>
            </w:pPr>
            <w:r w:rsidRPr="00B86418">
              <w:rPr>
                <w:rFonts w:cs="Arial"/>
              </w:rPr>
              <w:t>Signature of the Applicant:</w:t>
            </w:r>
          </w:p>
        </w:tc>
        <w:tc>
          <w:tcPr>
            <w:tcW w:w="3970" w:type="dxa"/>
            <w:tcBorders>
              <w:bottom w:val="single" w:sz="4" w:space="0" w:color="auto"/>
            </w:tcBorders>
          </w:tcPr>
          <w:p w14:paraId="447C6A52" w14:textId="77777777" w:rsidR="00092E62" w:rsidRPr="00B86418" w:rsidRDefault="00092E62" w:rsidP="00236955">
            <w:pPr>
              <w:spacing w:before="60" w:after="60"/>
              <w:jc w:val="both"/>
              <w:rPr>
                <w:rFonts w:cs="Arial"/>
              </w:rPr>
            </w:pPr>
          </w:p>
        </w:tc>
        <w:tc>
          <w:tcPr>
            <w:tcW w:w="850" w:type="dxa"/>
          </w:tcPr>
          <w:p w14:paraId="7407B270" w14:textId="77777777" w:rsidR="00092E62" w:rsidRPr="00B86418" w:rsidRDefault="00092E62" w:rsidP="00236955">
            <w:pPr>
              <w:spacing w:before="60" w:after="60"/>
              <w:jc w:val="both"/>
              <w:rPr>
                <w:rFonts w:cs="Arial"/>
              </w:rPr>
            </w:pPr>
            <w:r w:rsidRPr="00B86418">
              <w:rPr>
                <w:rFonts w:cs="Arial"/>
              </w:rPr>
              <w:t>Date:</w:t>
            </w:r>
          </w:p>
        </w:tc>
        <w:tc>
          <w:tcPr>
            <w:tcW w:w="993" w:type="dxa"/>
            <w:tcBorders>
              <w:bottom w:val="single" w:sz="4" w:space="0" w:color="auto"/>
            </w:tcBorders>
          </w:tcPr>
          <w:p w14:paraId="66556D0B" w14:textId="77777777" w:rsidR="00092E62" w:rsidRPr="00B86418" w:rsidRDefault="00092E62" w:rsidP="00236955">
            <w:pPr>
              <w:spacing w:before="60" w:after="60"/>
              <w:jc w:val="both"/>
              <w:rPr>
                <w:rFonts w:cs="Arial"/>
              </w:rPr>
            </w:pPr>
          </w:p>
        </w:tc>
      </w:tr>
      <w:tr w:rsidR="00092E62" w:rsidRPr="00B86418" w14:paraId="400C375F" w14:textId="77777777" w:rsidTr="00EB5178">
        <w:tc>
          <w:tcPr>
            <w:tcW w:w="3260" w:type="dxa"/>
          </w:tcPr>
          <w:p w14:paraId="5768B24A" w14:textId="77777777" w:rsidR="00092E62" w:rsidRPr="00B86418" w:rsidRDefault="00092E62" w:rsidP="00236955">
            <w:pPr>
              <w:spacing w:before="60" w:after="60"/>
              <w:ind w:left="743" w:hanging="743"/>
              <w:jc w:val="both"/>
              <w:rPr>
                <w:rFonts w:cs="Arial"/>
              </w:rPr>
            </w:pPr>
          </w:p>
        </w:tc>
        <w:tc>
          <w:tcPr>
            <w:tcW w:w="3970" w:type="dxa"/>
          </w:tcPr>
          <w:p w14:paraId="668C9420" w14:textId="77777777" w:rsidR="00092E62" w:rsidRPr="00B86418" w:rsidRDefault="00092E62" w:rsidP="00236955">
            <w:pPr>
              <w:spacing w:before="60" w:after="60"/>
              <w:jc w:val="both"/>
              <w:rPr>
                <w:rFonts w:cs="Arial"/>
              </w:rPr>
            </w:pPr>
          </w:p>
        </w:tc>
        <w:tc>
          <w:tcPr>
            <w:tcW w:w="850" w:type="dxa"/>
          </w:tcPr>
          <w:p w14:paraId="3A1B8843" w14:textId="77777777" w:rsidR="00092E62" w:rsidRPr="00B86418" w:rsidRDefault="00092E62" w:rsidP="00236955">
            <w:pPr>
              <w:spacing w:before="60" w:after="60"/>
              <w:jc w:val="both"/>
              <w:rPr>
                <w:rFonts w:cs="Arial"/>
              </w:rPr>
            </w:pPr>
          </w:p>
        </w:tc>
        <w:tc>
          <w:tcPr>
            <w:tcW w:w="993" w:type="dxa"/>
          </w:tcPr>
          <w:p w14:paraId="4D4736C0" w14:textId="77777777" w:rsidR="00092E62" w:rsidRPr="00B86418" w:rsidRDefault="00092E62" w:rsidP="00236955">
            <w:pPr>
              <w:spacing w:before="60" w:after="60"/>
              <w:jc w:val="both"/>
              <w:rPr>
                <w:rFonts w:cs="Arial"/>
              </w:rPr>
            </w:pPr>
          </w:p>
        </w:tc>
      </w:tr>
      <w:tr w:rsidR="00092E62" w:rsidRPr="00B86418" w14:paraId="60662C90" w14:textId="77777777" w:rsidTr="00EB5178">
        <w:tc>
          <w:tcPr>
            <w:tcW w:w="3260" w:type="dxa"/>
          </w:tcPr>
          <w:p w14:paraId="2FB50643" w14:textId="77777777" w:rsidR="00092E62" w:rsidRPr="00B86418" w:rsidRDefault="00092E62" w:rsidP="00236955">
            <w:pPr>
              <w:spacing w:before="60" w:after="60"/>
              <w:jc w:val="both"/>
              <w:rPr>
                <w:rFonts w:cs="Arial"/>
              </w:rPr>
            </w:pPr>
            <w:r>
              <w:rPr>
                <w:rFonts w:cs="Arial"/>
              </w:rPr>
              <w:t>Principal Supervisor</w:t>
            </w:r>
            <w:r w:rsidRPr="00B86418">
              <w:rPr>
                <w:rFonts w:cs="Arial"/>
              </w:rPr>
              <w:t xml:space="preserve"> Signature</w:t>
            </w:r>
          </w:p>
        </w:tc>
        <w:tc>
          <w:tcPr>
            <w:tcW w:w="3970" w:type="dxa"/>
            <w:tcBorders>
              <w:bottom w:val="single" w:sz="4" w:space="0" w:color="auto"/>
            </w:tcBorders>
          </w:tcPr>
          <w:p w14:paraId="4EBE0E82" w14:textId="77777777" w:rsidR="00092E62" w:rsidRPr="00B86418" w:rsidRDefault="00092E62" w:rsidP="00236955">
            <w:pPr>
              <w:spacing w:before="60" w:after="60"/>
              <w:jc w:val="both"/>
              <w:rPr>
                <w:rFonts w:cs="Arial"/>
              </w:rPr>
            </w:pPr>
          </w:p>
        </w:tc>
        <w:tc>
          <w:tcPr>
            <w:tcW w:w="850" w:type="dxa"/>
          </w:tcPr>
          <w:p w14:paraId="6C3F66B8" w14:textId="77777777" w:rsidR="00092E62" w:rsidRPr="00B86418" w:rsidRDefault="00092E62" w:rsidP="00236955">
            <w:pPr>
              <w:spacing w:before="60" w:after="60"/>
              <w:jc w:val="both"/>
              <w:rPr>
                <w:rFonts w:cs="Arial"/>
              </w:rPr>
            </w:pPr>
            <w:r w:rsidRPr="00B86418">
              <w:rPr>
                <w:rFonts w:cs="Arial"/>
              </w:rPr>
              <w:t>Date:</w:t>
            </w:r>
          </w:p>
        </w:tc>
        <w:tc>
          <w:tcPr>
            <w:tcW w:w="993" w:type="dxa"/>
            <w:tcBorders>
              <w:bottom w:val="single" w:sz="4" w:space="0" w:color="auto"/>
            </w:tcBorders>
          </w:tcPr>
          <w:p w14:paraId="57548459" w14:textId="77777777" w:rsidR="00092E62" w:rsidRPr="00B86418" w:rsidRDefault="00092E62" w:rsidP="00236955">
            <w:pPr>
              <w:spacing w:before="60" w:after="60"/>
              <w:ind w:hanging="151"/>
              <w:jc w:val="both"/>
              <w:rPr>
                <w:rFonts w:cs="Arial"/>
              </w:rPr>
            </w:pPr>
          </w:p>
        </w:tc>
      </w:tr>
    </w:tbl>
    <w:p w14:paraId="065DC32E" w14:textId="77777777" w:rsidR="00092E62" w:rsidRDefault="00092E62" w:rsidP="00236955">
      <w:pPr>
        <w:rPr>
          <w:rFonts w:cs="Arial"/>
        </w:rPr>
      </w:pPr>
      <w:r>
        <w:rPr>
          <w:rFonts w:cs="Arial"/>
        </w:rPr>
        <w:br w:type="page"/>
      </w:r>
    </w:p>
    <w:p w14:paraId="5615672B" w14:textId="77777777" w:rsidR="00092E62" w:rsidRPr="00800A65" w:rsidRDefault="00092E62" w:rsidP="00236955">
      <w:pPr>
        <w:contextualSpacing/>
        <w:rPr>
          <w:b/>
          <w:lang w:val="en-US"/>
        </w:rPr>
      </w:pPr>
      <w:r w:rsidRPr="00800A65">
        <w:rPr>
          <w:b/>
          <w:lang w:val="en-US"/>
        </w:rPr>
        <w:lastRenderedPageBreak/>
        <w:t>Use of Proprietary Internet Survey Software (e.g. Google Forms, Zoomerang, SurveyMonkey™)</w:t>
      </w:r>
    </w:p>
    <w:p w14:paraId="0E23C3F3" w14:textId="77777777" w:rsidR="00092E62" w:rsidRPr="00D4216C" w:rsidRDefault="00092E62" w:rsidP="00236955">
      <w:pPr>
        <w:contextualSpacing/>
        <w:rPr>
          <w:lang w:val="en-US"/>
        </w:rPr>
      </w:pPr>
    </w:p>
    <w:p w14:paraId="0D210744" w14:textId="77777777" w:rsidR="00092E62" w:rsidRPr="00D4216C" w:rsidRDefault="00092E62" w:rsidP="00236955">
      <w:pPr>
        <w:contextualSpacing/>
        <w:rPr>
          <w:lang w:val="en-US"/>
        </w:rPr>
      </w:pPr>
      <w:r w:rsidRPr="00D4216C">
        <w:rPr>
          <w:lang w:val="en-US"/>
        </w:rPr>
        <w:t>Any staff or graduate students who develop internet-based surveys as part of their teaching or research at EIT must agree to the following in addition to the standard EIT Computer Use Policy above:</w:t>
      </w:r>
    </w:p>
    <w:p w14:paraId="472061D7" w14:textId="77777777" w:rsidR="00092E62" w:rsidRPr="00D4216C" w:rsidRDefault="00092E62" w:rsidP="00236955">
      <w:pPr>
        <w:contextualSpacing/>
        <w:rPr>
          <w:lang w:val="en-US"/>
        </w:rPr>
      </w:pPr>
    </w:p>
    <w:p w14:paraId="40566067" w14:textId="77777777" w:rsidR="00092E62" w:rsidRPr="00D4216C" w:rsidRDefault="00092E62" w:rsidP="00236955">
      <w:pPr>
        <w:ind w:left="567" w:hanging="425"/>
        <w:contextualSpacing/>
        <w:rPr>
          <w:lang w:val="en-US"/>
        </w:rPr>
      </w:pPr>
      <w:r w:rsidRPr="00D4216C">
        <w:rPr>
          <w:lang w:val="en-US"/>
        </w:rPr>
        <w:t>•</w:t>
      </w:r>
      <w:r w:rsidRPr="00D4216C">
        <w:rPr>
          <w:lang w:val="en-US"/>
        </w:rPr>
        <w:tab/>
        <w:t>All text entered into the survey software must have been put through spell checking software.</w:t>
      </w:r>
    </w:p>
    <w:p w14:paraId="4CBD2D74" w14:textId="77777777" w:rsidR="00092E62" w:rsidRPr="00D4216C" w:rsidRDefault="00092E62" w:rsidP="00236955">
      <w:pPr>
        <w:ind w:left="567" w:hanging="425"/>
        <w:contextualSpacing/>
        <w:rPr>
          <w:lang w:val="en-US"/>
        </w:rPr>
      </w:pPr>
      <w:r w:rsidRPr="00D4216C">
        <w:rPr>
          <w:lang w:val="en-US"/>
        </w:rPr>
        <w:t>•</w:t>
      </w:r>
      <w:r w:rsidRPr="00D4216C">
        <w:rPr>
          <w:lang w:val="en-US"/>
        </w:rPr>
        <w:tab/>
        <w:t>The final version of any research surveys must be approved by the EIT Research Ethics and Approvals Committee.</w:t>
      </w:r>
    </w:p>
    <w:p w14:paraId="10859369" w14:textId="77777777" w:rsidR="00092E62" w:rsidRPr="00D4216C" w:rsidRDefault="00092E62" w:rsidP="00236955">
      <w:pPr>
        <w:contextualSpacing/>
        <w:rPr>
          <w:lang w:val="en-US"/>
        </w:rPr>
      </w:pPr>
    </w:p>
    <w:p w14:paraId="6F74D592" w14:textId="77777777" w:rsidR="00092E62" w:rsidRPr="00800A65" w:rsidRDefault="00092E62" w:rsidP="00236955">
      <w:pPr>
        <w:contextualSpacing/>
        <w:rPr>
          <w:b/>
          <w:lang w:val="en-US"/>
        </w:rPr>
      </w:pPr>
      <w:r w:rsidRPr="00800A65">
        <w:rPr>
          <w:b/>
          <w:lang w:val="en-US"/>
        </w:rPr>
        <w:t>Specific requirements for SurveyMonkey™ users:</w:t>
      </w:r>
    </w:p>
    <w:p w14:paraId="7032253E" w14:textId="77777777" w:rsidR="00092E62" w:rsidRPr="00D4216C" w:rsidRDefault="00092E62" w:rsidP="00236955">
      <w:pPr>
        <w:contextualSpacing/>
        <w:rPr>
          <w:lang w:val="en-US"/>
        </w:rPr>
      </w:pPr>
      <w:r w:rsidRPr="00D4216C">
        <w:rPr>
          <w:lang w:val="en-US"/>
        </w:rPr>
        <w:t>At EIT, SurveyMonkey™ software is provided for the use of staff and students (hereinafter referred to as ‘Users’) with approved research proposals.  Within the software it is not possible to provide individually-accessible folders for surveys, which means all of the surveys are accessible by any User.  This then requires Users to be extremely careful when editing, downloading or deleting surveys, so that they do not modify or delete someone else’s survey.</w:t>
      </w:r>
    </w:p>
    <w:p w14:paraId="4ECBA83E" w14:textId="77777777" w:rsidR="00092E62" w:rsidRPr="00D4216C" w:rsidRDefault="00092E62" w:rsidP="00236955">
      <w:pPr>
        <w:contextualSpacing/>
        <w:rPr>
          <w:lang w:val="en-US"/>
        </w:rPr>
      </w:pPr>
    </w:p>
    <w:p w14:paraId="760241F0" w14:textId="77777777" w:rsidR="00092E62" w:rsidRPr="00800A65" w:rsidRDefault="00092E62" w:rsidP="00236955">
      <w:pPr>
        <w:contextualSpacing/>
        <w:rPr>
          <w:b/>
          <w:lang w:val="en-US"/>
        </w:rPr>
      </w:pPr>
      <w:r w:rsidRPr="00800A65">
        <w:rPr>
          <w:b/>
          <w:lang w:val="en-US"/>
        </w:rPr>
        <w:t xml:space="preserve">Requirements for use of the EIT SurveyMonkey™ software: </w:t>
      </w:r>
    </w:p>
    <w:p w14:paraId="4FA89836" w14:textId="77777777" w:rsidR="00092E62" w:rsidRPr="00D4216C" w:rsidRDefault="00092E62" w:rsidP="00236955">
      <w:pPr>
        <w:ind w:left="567" w:hanging="567"/>
        <w:contextualSpacing/>
        <w:rPr>
          <w:lang w:val="en-US"/>
        </w:rPr>
      </w:pPr>
      <w:r w:rsidRPr="00D4216C">
        <w:rPr>
          <w:lang w:val="en-US"/>
        </w:rPr>
        <w:t>•</w:t>
      </w:r>
      <w:r w:rsidRPr="00D4216C">
        <w:rPr>
          <w:lang w:val="en-US"/>
        </w:rPr>
        <w:tab/>
        <w:t>Users must utilise EIT provided templates</w:t>
      </w:r>
      <w:r>
        <w:rPr>
          <w:lang w:val="en-US"/>
        </w:rPr>
        <w:t xml:space="preserve"> (below)</w:t>
      </w:r>
      <w:r w:rsidRPr="00D4216C">
        <w:rPr>
          <w:lang w:val="en-US"/>
        </w:rPr>
        <w:t xml:space="preserve"> for survey invitations and instructions unless agreed otherwise with the EIT Research Ethics and Approvals Committee.</w:t>
      </w:r>
    </w:p>
    <w:p w14:paraId="11E42B8F" w14:textId="77777777" w:rsidR="00092E62" w:rsidRPr="00D4216C" w:rsidRDefault="00092E62" w:rsidP="00236955">
      <w:pPr>
        <w:ind w:left="567" w:hanging="567"/>
        <w:contextualSpacing/>
        <w:rPr>
          <w:lang w:val="en-US"/>
        </w:rPr>
      </w:pPr>
      <w:r w:rsidRPr="00D4216C">
        <w:rPr>
          <w:lang w:val="en-US"/>
        </w:rPr>
        <w:t>•</w:t>
      </w:r>
      <w:r w:rsidRPr="00D4216C">
        <w:rPr>
          <w:lang w:val="en-US"/>
        </w:rPr>
        <w:tab/>
        <w:t>Users  will remove their survey and data from SurveyMonkey™ when their project is complete.</w:t>
      </w:r>
    </w:p>
    <w:p w14:paraId="7967BB8D" w14:textId="77777777" w:rsidR="00092E62" w:rsidRPr="00D4216C" w:rsidRDefault="00092E62" w:rsidP="00236955">
      <w:pPr>
        <w:ind w:left="567" w:hanging="567"/>
        <w:contextualSpacing/>
        <w:rPr>
          <w:lang w:val="en-US"/>
        </w:rPr>
      </w:pPr>
      <w:r w:rsidRPr="00D4216C">
        <w:rPr>
          <w:lang w:val="en-US"/>
        </w:rPr>
        <w:t>•</w:t>
      </w:r>
      <w:r w:rsidRPr="00D4216C">
        <w:rPr>
          <w:lang w:val="en-US"/>
        </w:rPr>
        <w:tab/>
        <w:t>Student User’s right to use the EIT version of SurveyMonkey™ ends when the student is no longer enrolled as an EIT student.</w:t>
      </w:r>
    </w:p>
    <w:p w14:paraId="1B930FAE" w14:textId="77777777" w:rsidR="00092E62" w:rsidRPr="00D4216C" w:rsidRDefault="00092E62" w:rsidP="00236955">
      <w:pPr>
        <w:ind w:left="567" w:hanging="567"/>
        <w:contextualSpacing/>
        <w:rPr>
          <w:lang w:val="en-US"/>
        </w:rPr>
      </w:pPr>
      <w:r w:rsidRPr="00D4216C">
        <w:rPr>
          <w:lang w:val="en-US"/>
        </w:rPr>
        <w:t>•</w:t>
      </w:r>
      <w:r w:rsidRPr="00D4216C">
        <w:rPr>
          <w:lang w:val="en-US"/>
        </w:rPr>
        <w:tab/>
        <w:t>Users must not open, modify or delete any other user’s survey(s).</w:t>
      </w:r>
    </w:p>
    <w:p w14:paraId="73CD38A3" w14:textId="77777777" w:rsidR="00092E62" w:rsidRPr="00D4216C" w:rsidRDefault="00092E62" w:rsidP="00236955">
      <w:pPr>
        <w:ind w:left="567" w:hanging="567"/>
        <w:contextualSpacing/>
        <w:rPr>
          <w:lang w:val="en-US"/>
        </w:rPr>
      </w:pPr>
      <w:r w:rsidRPr="00D4216C">
        <w:rPr>
          <w:lang w:val="en-US"/>
        </w:rPr>
        <w:t>•</w:t>
      </w:r>
      <w:r w:rsidRPr="00D4216C">
        <w:rPr>
          <w:lang w:val="en-US"/>
        </w:rPr>
        <w:tab/>
        <w:t>Surveys will be deleted at a timeframe agreed with the EIT Research Ethics and Approvals Committee.</w:t>
      </w:r>
    </w:p>
    <w:p w14:paraId="2302A86C" w14:textId="77777777" w:rsidR="00092E62" w:rsidRPr="00D4216C" w:rsidRDefault="00092E62" w:rsidP="00236955">
      <w:pPr>
        <w:contextualSpacing/>
        <w:rPr>
          <w:lang w:val="en-US"/>
        </w:rPr>
      </w:pPr>
    </w:p>
    <w:p w14:paraId="3803FD98" w14:textId="77777777" w:rsidR="00092E62" w:rsidRPr="00D4216C" w:rsidRDefault="00092E62" w:rsidP="00236955">
      <w:pPr>
        <w:contextualSpacing/>
        <w:rPr>
          <w:lang w:val="en-US"/>
        </w:rPr>
      </w:pPr>
    </w:p>
    <w:p w14:paraId="0C247934" w14:textId="77777777" w:rsidR="00092E62" w:rsidRPr="00D4216C" w:rsidRDefault="00092E62" w:rsidP="00236955">
      <w:pPr>
        <w:contextualSpacing/>
        <w:rPr>
          <w:lang w:val="en-US"/>
        </w:rPr>
      </w:pPr>
    </w:p>
    <w:p w14:paraId="6E4A7038" w14:textId="77777777" w:rsidR="00092E62" w:rsidRPr="00800A65" w:rsidRDefault="00092E62" w:rsidP="00236955">
      <w:pPr>
        <w:contextualSpacing/>
        <w:rPr>
          <w:b/>
          <w:lang w:val="en-US"/>
        </w:rPr>
      </w:pPr>
      <w:r w:rsidRPr="00800A65">
        <w:rPr>
          <w:b/>
          <w:lang w:val="en-US"/>
        </w:rPr>
        <w:t>AGREEMENT</w:t>
      </w:r>
    </w:p>
    <w:p w14:paraId="38BFF441" w14:textId="77777777" w:rsidR="00092E62" w:rsidRPr="00D4216C" w:rsidRDefault="00092E62" w:rsidP="00236955">
      <w:pPr>
        <w:contextualSpacing/>
        <w:rPr>
          <w:lang w:val="en-US"/>
        </w:rPr>
      </w:pPr>
    </w:p>
    <w:p w14:paraId="370A2846" w14:textId="77777777" w:rsidR="00092E62" w:rsidRPr="00D4216C" w:rsidRDefault="00092E62" w:rsidP="00236955">
      <w:pPr>
        <w:contextualSpacing/>
        <w:rPr>
          <w:lang w:val="en-US"/>
        </w:rPr>
      </w:pPr>
      <w:r w:rsidRPr="00D4216C">
        <w:rPr>
          <w:lang w:val="en-US"/>
        </w:rPr>
        <w:t>I, _________________________________________ (name) of</w:t>
      </w:r>
    </w:p>
    <w:p w14:paraId="1BB7C3EC" w14:textId="77777777" w:rsidR="00092E62" w:rsidRPr="00D4216C" w:rsidRDefault="00092E62" w:rsidP="00236955">
      <w:pPr>
        <w:contextualSpacing/>
        <w:rPr>
          <w:lang w:val="en-US"/>
        </w:rPr>
      </w:pPr>
    </w:p>
    <w:p w14:paraId="73E3FAF0" w14:textId="77777777" w:rsidR="00092E62" w:rsidRPr="00D4216C" w:rsidRDefault="00092E62" w:rsidP="00236955">
      <w:pPr>
        <w:contextualSpacing/>
        <w:rPr>
          <w:lang w:val="en-US"/>
        </w:rPr>
      </w:pPr>
      <w:r w:rsidRPr="00D4216C">
        <w:rPr>
          <w:lang w:val="en-US"/>
        </w:rPr>
        <w:t>___________________________________________ (address)</w:t>
      </w:r>
    </w:p>
    <w:p w14:paraId="0C1ED0F6" w14:textId="77777777" w:rsidR="00092E62" w:rsidRPr="00D4216C" w:rsidRDefault="00092E62" w:rsidP="00236955">
      <w:pPr>
        <w:contextualSpacing/>
        <w:rPr>
          <w:lang w:val="en-US"/>
        </w:rPr>
      </w:pPr>
    </w:p>
    <w:p w14:paraId="154325F1" w14:textId="77777777" w:rsidR="00092E62" w:rsidRPr="00D4216C" w:rsidRDefault="00092E62" w:rsidP="00236955">
      <w:pPr>
        <w:contextualSpacing/>
        <w:rPr>
          <w:lang w:val="en-US"/>
        </w:rPr>
      </w:pPr>
      <w:r w:rsidRPr="00D4216C">
        <w:rPr>
          <w:lang w:val="en-US"/>
        </w:rPr>
        <w:t>___________________________________________ (EIT student ID#)</w:t>
      </w:r>
    </w:p>
    <w:p w14:paraId="4C134759" w14:textId="77777777" w:rsidR="00092E62" w:rsidRPr="00D4216C" w:rsidRDefault="00092E62" w:rsidP="00236955">
      <w:pPr>
        <w:contextualSpacing/>
        <w:rPr>
          <w:lang w:val="en-US"/>
        </w:rPr>
      </w:pPr>
    </w:p>
    <w:p w14:paraId="1AA4EF09" w14:textId="77777777" w:rsidR="00092E62" w:rsidRPr="00D4216C" w:rsidRDefault="00092E62" w:rsidP="00236955">
      <w:pPr>
        <w:contextualSpacing/>
        <w:rPr>
          <w:lang w:val="en-US"/>
        </w:rPr>
      </w:pPr>
      <w:r w:rsidRPr="00D4216C">
        <w:rPr>
          <w:lang w:val="en-US"/>
        </w:rPr>
        <w:t>agree to abide by the requirements for the use of proprietary internet survey software.</w:t>
      </w:r>
    </w:p>
    <w:p w14:paraId="4472ED9B" w14:textId="77777777" w:rsidR="00092E62" w:rsidRPr="00D4216C" w:rsidRDefault="00092E62" w:rsidP="00236955">
      <w:pPr>
        <w:contextualSpacing/>
        <w:rPr>
          <w:lang w:val="en-US"/>
        </w:rPr>
      </w:pPr>
    </w:p>
    <w:p w14:paraId="08123C23" w14:textId="77777777" w:rsidR="00092E62" w:rsidRPr="00D4216C" w:rsidRDefault="00092E62" w:rsidP="00236955">
      <w:pPr>
        <w:contextualSpacing/>
        <w:rPr>
          <w:lang w:val="en-US"/>
        </w:rPr>
      </w:pPr>
    </w:p>
    <w:p w14:paraId="3E99C29D" w14:textId="77777777" w:rsidR="00092E62" w:rsidRPr="00D4216C" w:rsidRDefault="00092E62" w:rsidP="00236955">
      <w:pPr>
        <w:contextualSpacing/>
        <w:rPr>
          <w:lang w:val="en-US"/>
        </w:rPr>
      </w:pPr>
      <w:r w:rsidRPr="00D4216C">
        <w:rPr>
          <w:lang w:val="en-US"/>
        </w:rPr>
        <w:t>Signed:  ___________________________________________  Date:  __________________</w:t>
      </w:r>
    </w:p>
    <w:p w14:paraId="2BCBC7D8" w14:textId="77777777" w:rsidR="00092E62" w:rsidRPr="00D4216C" w:rsidRDefault="00092E62" w:rsidP="00236955">
      <w:pPr>
        <w:contextualSpacing/>
        <w:rPr>
          <w:lang w:val="en-US"/>
        </w:rPr>
      </w:pPr>
    </w:p>
    <w:p w14:paraId="43BE75E5" w14:textId="77777777" w:rsidR="00092E62" w:rsidRDefault="00092E62" w:rsidP="00236955">
      <w:pPr>
        <w:rPr>
          <w:lang w:val="en-US"/>
        </w:rPr>
      </w:pPr>
      <w:r>
        <w:rPr>
          <w:lang w:val="en-US"/>
        </w:rPr>
        <w:br w:type="page"/>
      </w:r>
    </w:p>
    <w:p w14:paraId="7CBDB684" w14:textId="77777777" w:rsidR="00092E62" w:rsidRPr="00962393" w:rsidRDefault="00092E62" w:rsidP="00236955">
      <w:pPr>
        <w:contextualSpacing/>
        <w:rPr>
          <w:lang w:val="en-US"/>
        </w:rPr>
      </w:pPr>
      <w:r w:rsidRPr="00800A65">
        <w:rPr>
          <w:b/>
          <w:lang w:val="en-US"/>
        </w:rPr>
        <w:lastRenderedPageBreak/>
        <w:t>TEMPLATE</w:t>
      </w:r>
    </w:p>
    <w:p w14:paraId="150FEE7A" w14:textId="77777777" w:rsidR="00092E62" w:rsidRPr="00800A65" w:rsidRDefault="00092E62" w:rsidP="00236955">
      <w:pPr>
        <w:contextualSpacing/>
        <w:rPr>
          <w:b/>
          <w:lang w:val="en-US"/>
        </w:rPr>
      </w:pPr>
    </w:p>
    <w:p w14:paraId="1F3C7000" w14:textId="77777777" w:rsidR="00092E62" w:rsidRPr="00800A65" w:rsidRDefault="00092E62" w:rsidP="00236955">
      <w:pPr>
        <w:contextualSpacing/>
        <w:rPr>
          <w:b/>
          <w:lang w:val="en-US"/>
        </w:rPr>
      </w:pPr>
      <w:r>
        <w:rPr>
          <w:b/>
          <w:lang w:val="en-US"/>
        </w:rPr>
        <w:t>Required</w:t>
      </w:r>
      <w:r w:rsidRPr="00800A65">
        <w:rPr>
          <w:b/>
          <w:lang w:val="en-US"/>
        </w:rPr>
        <w:t xml:space="preserve"> first page of an internet survey:</w:t>
      </w:r>
    </w:p>
    <w:p w14:paraId="6CA173E2" w14:textId="77777777" w:rsidR="00092E62" w:rsidRPr="00D4216C" w:rsidRDefault="00092E62" w:rsidP="00236955">
      <w:pPr>
        <w:contextualSpacing/>
        <w:rPr>
          <w:lang w:val="en-US"/>
        </w:rPr>
      </w:pPr>
    </w:p>
    <w:p w14:paraId="08E794AC" w14:textId="77777777" w:rsidR="00092E62" w:rsidRPr="00D4216C" w:rsidRDefault="00092E62" w:rsidP="00236955">
      <w:pPr>
        <w:contextualSpacing/>
        <w:rPr>
          <w:lang w:val="en-US"/>
        </w:rPr>
      </w:pPr>
      <w:r w:rsidRPr="00D4216C">
        <w:rPr>
          <w:lang w:val="en-US"/>
        </w:rPr>
        <w:t>You are invited to participate in a research project being conducted by &lt;&lt;your name&gt;&gt;, a &lt;&lt;qualification being sought&gt;&gt; student at the Eastern Institute of Technology.</w:t>
      </w:r>
    </w:p>
    <w:p w14:paraId="373F4FCB" w14:textId="77777777" w:rsidR="00092E62" w:rsidRPr="00D4216C" w:rsidRDefault="00092E62" w:rsidP="00236955">
      <w:pPr>
        <w:contextualSpacing/>
        <w:rPr>
          <w:lang w:val="en-US"/>
        </w:rPr>
      </w:pPr>
    </w:p>
    <w:p w14:paraId="12E4F943" w14:textId="77777777" w:rsidR="00092E62" w:rsidRPr="00D4216C" w:rsidRDefault="00092E62" w:rsidP="00236955">
      <w:pPr>
        <w:contextualSpacing/>
        <w:rPr>
          <w:lang w:val="en-US"/>
        </w:rPr>
      </w:pPr>
      <w:r w:rsidRPr="00D4216C">
        <w:rPr>
          <w:lang w:val="en-US"/>
        </w:rPr>
        <w:t>The aim of this study is &lt;&lt;enter study aim or aims&gt;&gt;</w:t>
      </w:r>
    </w:p>
    <w:p w14:paraId="753B42FF" w14:textId="77777777" w:rsidR="00092E62" w:rsidRPr="00D4216C" w:rsidRDefault="00092E62" w:rsidP="00236955">
      <w:pPr>
        <w:contextualSpacing/>
        <w:rPr>
          <w:lang w:val="en-US"/>
        </w:rPr>
      </w:pPr>
    </w:p>
    <w:p w14:paraId="7D8631A9" w14:textId="77777777" w:rsidR="00092E62" w:rsidRPr="00D4216C" w:rsidRDefault="00092E62" w:rsidP="00236955">
      <w:pPr>
        <w:contextualSpacing/>
        <w:rPr>
          <w:lang w:val="en-US"/>
        </w:rPr>
      </w:pPr>
      <w:r w:rsidRPr="00D4216C">
        <w:rPr>
          <w:lang w:val="en-US"/>
        </w:rPr>
        <w:t>The title of the study is:</w:t>
      </w:r>
    </w:p>
    <w:p w14:paraId="202C1882" w14:textId="77777777" w:rsidR="00092E62" w:rsidRPr="00D4216C" w:rsidRDefault="00092E62" w:rsidP="00236955">
      <w:pPr>
        <w:contextualSpacing/>
        <w:rPr>
          <w:lang w:val="en-US"/>
        </w:rPr>
      </w:pPr>
    </w:p>
    <w:p w14:paraId="56B4ED4C" w14:textId="77777777" w:rsidR="00092E62" w:rsidRPr="00D4216C" w:rsidRDefault="00092E62" w:rsidP="00236955">
      <w:pPr>
        <w:contextualSpacing/>
        <w:rPr>
          <w:lang w:val="en-US"/>
        </w:rPr>
      </w:pPr>
      <w:r w:rsidRPr="00D4216C">
        <w:rPr>
          <w:lang w:val="en-US"/>
        </w:rPr>
        <w:t>&lt;&lt;study title&gt;&gt;</w:t>
      </w:r>
    </w:p>
    <w:p w14:paraId="76004DAE" w14:textId="77777777" w:rsidR="00092E62" w:rsidRPr="00D4216C" w:rsidRDefault="00092E62" w:rsidP="00236955">
      <w:pPr>
        <w:contextualSpacing/>
        <w:rPr>
          <w:lang w:val="en-US"/>
        </w:rPr>
      </w:pPr>
      <w:r w:rsidRPr="00D4216C">
        <w:rPr>
          <w:lang w:val="en-US"/>
        </w:rPr>
        <w:t xml:space="preserve"> </w:t>
      </w:r>
    </w:p>
    <w:p w14:paraId="04B0FA96" w14:textId="77777777" w:rsidR="00092E62" w:rsidRPr="00D4216C" w:rsidRDefault="00092E62" w:rsidP="00236955">
      <w:pPr>
        <w:contextualSpacing/>
        <w:rPr>
          <w:lang w:val="en-US"/>
        </w:rPr>
      </w:pPr>
      <w:r w:rsidRPr="00D4216C">
        <w:rPr>
          <w:lang w:val="en-US"/>
        </w:rPr>
        <w:t>This survey is anonymous. No one, including the researcher, will be able to associate your responses with your identity. Please do not indicate in your responses your name, institution or geographic region.  Your participation is voluntary and you may choose to stop responding at any time during the survey.</w:t>
      </w:r>
    </w:p>
    <w:p w14:paraId="1489EF0A" w14:textId="77777777" w:rsidR="00092E62" w:rsidRPr="00D4216C" w:rsidRDefault="00092E62" w:rsidP="00236955">
      <w:pPr>
        <w:contextualSpacing/>
        <w:rPr>
          <w:lang w:val="en-US"/>
        </w:rPr>
      </w:pPr>
    </w:p>
    <w:p w14:paraId="0AA3FBFF" w14:textId="77777777" w:rsidR="00092E62" w:rsidRPr="00D4216C" w:rsidRDefault="00092E62" w:rsidP="00236955">
      <w:pPr>
        <w:contextualSpacing/>
        <w:rPr>
          <w:lang w:val="en-US"/>
        </w:rPr>
      </w:pPr>
      <w:r w:rsidRPr="00D4216C">
        <w:rPr>
          <w:lang w:val="en-US"/>
        </w:rPr>
        <w:t xml:space="preserve">The completion of the survey indicates your voluntary agreement to participate in this research project and &lt;&lt;any other inclusion/exclusion criteria&gt;&gt;. </w:t>
      </w:r>
    </w:p>
    <w:p w14:paraId="5007234D" w14:textId="77777777" w:rsidR="00092E62" w:rsidRPr="00D4216C" w:rsidRDefault="00092E62" w:rsidP="00236955">
      <w:pPr>
        <w:contextualSpacing/>
        <w:rPr>
          <w:lang w:val="en-US"/>
        </w:rPr>
      </w:pPr>
    </w:p>
    <w:p w14:paraId="3CE22D9F" w14:textId="77777777" w:rsidR="00092E62" w:rsidRPr="00D4216C" w:rsidRDefault="00092E62" w:rsidP="00236955">
      <w:pPr>
        <w:contextualSpacing/>
        <w:rPr>
          <w:lang w:val="en-US"/>
        </w:rPr>
      </w:pPr>
      <w:r w:rsidRPr="00D4216C">
        <w:rPr>
          <w:lang w:val="en-US"/>
        </w:rPr>
        <w:t>Ethical approval has been granted by &lt;&lt;ethical approval granting body&gt;&gt;. (Approval Number &lt;&lt;number&gt;&gt;)</w:t>
      </w:r>
    </w:p>
    <w:p w14:paraId="4BFCEEC6" w14:textId="77777777" w:rsidR="00092E62" w:rsidRPr="00D4216C" w:rsidRDefault="00092E62" w:rsidP="00236955">
      <w:pPr>
        <w:contextualSpacing/>
        <w:rPr>
          <w:lang w:val="en-US"/>
        </w:rPr>
      </w:pPr>
    </w:p>
    <w:p w14:paraId="4160FCBE" w14:textId="77777777" w:rsidR="00092E62" w:rsidRPr="00D4216C" w:rsidRDefault="00092E62" w:rsidP="00236955">
      <w:pPr>
        <w:contextualSpacing/>
        <w:rPr>
          <w:lang w:val="en-US"/>
        </w:rPr>
      </w:pPr>
      <w:r w:rsidRPr="00D4216C">
        <w:rPr>
          <w:lang w:val="en-US"/>
        </w:rPr>
        <w:t>Questions regarding this study can be directed to &lt;&lt;your name&gt;&gt; at &lt;&lt;your contact information&gt;&gt; or &lt;&lt;your supervisor’s name&gt;&gt; at &lt;&lt;supervisor’s email address&gt;&gt;.</w:t>
      </w:r>
    </w:p>
    <w:p w14:paraId="40CCE48F" w14:textId="77777777" w:rsidR="00092E62" w:rsidRPr="00D4216C" w:rsidRDefault="00092E62" w:rsidP="00236955">
      <w:pPr>
        <w:contextualSpacing/>
        <w:rPr>
          <w:lang w:val="en-US"/>
        </w:rPr>
      </w:pPr>
    </w:p>
    <w:p w14:paraId="0F690C22" w14:textId="77777777" w:rsidR="00092E62" w:rsidRPr="00D4216C" w:rsidRDefault="00092E62" w:rsidP="00236955">
      <w:pPr>
        <w:contextualSpacing/>
        <w:rPr>
          <w:lang w:val="en-US"/>
        </w:rPr>
      </w:pPr>
      <w:r w:rsidRPr="00D4216C">
        <w:rPr>
          <w:lang w:val="en-US"/>
        </w:rPr>
        <w:t>This survey will close on &lt;&lt;day and date&gt;&gt;</w:t>
      </w:r>
    </w:p>
    <w:p w14:paraId="4C032115" w14:textId="77777777" w:rsidR="00092E62" w:rsidRPr="00D4216C" w:rsidRDefault="00092E62" w:rsidP="00236955">
      <w:pPr>
        <w:contextualSpacing/>
        <w:rPr>
          <w:lang w:val="en-US"/>
        </w:rPr>
      </w:pPr>
    </w:p>
    <w:p w14:paraId="2F190D54" w14:textId="77777777" w:rsidR="00092E62" w:rsidRPr="00800A65" w:rsidRDefault="00092E62" w:rsidP="00236955">
      <w:pPr>
        <w:contextualSpacing/>
        <w:rPr>
          <w:b/>
          <w:lang w:val="en-US"/>
        </w:rPr>
      </w:pPr>
      <w:r w:rsidRPr="00800A65">
        <w:rPr>
          <w:b/>
          <w:lang w:val="en-US"/>
        </w:rPr>
        <w:t xml:space="preserve">TEMPLATE </w:t>
      </w:r>
    </w:p>
    <w:p w14:paraId="6F211C2A" w14:textId="77777777" w:rsidR="00092E62" w:rsidRPr="00800A65" w:rsidRDefault="00092E62" w:rsidP="00236955">
      <w:pPr>
        <w:contextualSpacing/>
        <w:rPr>
          <w:b/>
          <w:lang w:val="en-US"/>
        </w:rPr>
      </w:pPr>
      <w:r>
        <w:rPr>
          <w:b/>
          <w:lang w:val="en-US"/>
        </w:rPr>
        <w:t>Required</w:t>
      </w:r>
      <w:r w:rsidRPr="00800A65">
        <w:rPr>
          <w:b/>
          <w:lang w:val="en-US"/>
        </w:rPr>
        <w:t xml:space="preserve"> last page of an internet survey:</w:t>
      </w:r>
    </w:p>
    <w:p w14:paraId="6442707D" w14:textId="77777777" w:rsidR="00092E62" w:rsidRPr="00D4216C" w:rsidRDefault="00092E62" w:rsidP="00236955">
      <w:pPr>
        <w:contextualSpacing/>
        <w:rPr>
          <w:lang w:val="en-US"/>
        </w:rPr>
      </w:pPr>
    </w:p>
    <w:p w14:paraId="63E267B7" w14:textId="77777777" w:rsidR="00092E62" w:rsidRPr="00D4216C" w:rsidRDefault="00092E62" w:rsidP="00236955">
      <w:pPr>
        <w:contextualSpacing/>
        <w:rPr>
          <w:lang w:val="en-US"/>
        </w:rPr>
      </w:pPr>
      <w:r w:rsidRPr="00D4216C">
        <w:rPr>
          <w:lang w:val="en-US"/>
        </w:rPr>
        <w:t>The last page of the survey should have a final question:</w:t>
      </w:r>
    </w:p>
    <w:p w14:paraId="7FB1BE6E" w14:textId="77777777" w:rsidR="00092E62" w:rsidRPr="00D4216C" w:rsidRDefault="00092E62" w:rsidP="00236955">
      <w:pPr>
        <w:contextualSpacing/>
        <w:rPr>
          <w:lang w:val="en-US"/>
        </w:rPr>
      </w:pPr>
    </w:p>
    <w:p w14:paraId="60E371D4" w14:textId="77777777" w:rsidR="00092E62" w:rsidRPr="00D4216C" w:rsidRDefault="00092E62" w:rsidP="00236955">
      <w:pPr>
        <w:contextualSpacing/>
        <w:rPr>
          <w:lang w:val="en-US"/>
        </w:rPr>
      </w:pPr>
      <w:r w:rsidRPr="00D4216C">
        <w:rPr>
          <w:lang w:val="en-US"/>
        </w:rPr>
        <w:t>I consent to participate in this survey:  Yes   No</w:t>
      </w:r>
    </w:p>
    <w:p w14:paraId="1092B333" w14:textId="77777777" w:rsidR="00092E62" w:rsidRPr="00D4216C" w:rsidRDefault="00092E62" w:rsidP="00236955">
      <w:pPr>
        <w:contextualSpacing/>
        <w:rPr>
          <w:lang w:val="en-US"/>
        </w:rPr>
      </w:pPr>
    </w:p>
    <w:p w14:paraId="66F1758E" w14:textId="77777777" w:rsidR="00092E62" w:rsidRPr="00D4216C" w:rsidRDefault="00092E62" w:rsidP="00236955">
      <w:pPr>
        <w:contextualSpacing/>
        <w:rPr>
          <w:lang w:val="en-US"/>
        </w:rPr>
      </w:pPr>
    </w:p>
    <w:p w14:paraId="5837B41B" w14:textId="77777777" w:rsidR="00092E62" w:rsidRPr="00D4216C" w:rsidRDefault="00092E62" w:rsidP="00236955">
      <w:pPr>
        <w:contextualSpacing/>
        <w:rPr>
          <w:lang w:val="en-US"/>
        </w:rPr>
      </w:pPr>
      <w:r w:rsidRPr="00D4216C">
        <w:rPr>
          <w:lang w:val="en-US"/>
        </w:rPr>
        <w:t>Then thank your participants and provide any additional information regarding where to find results of the survey, etc.  Finish with your name and contact/email information.</w:t>
      </w:r>
    </w:p>
    <w:p w14:paraId="6C0562BF" w14:textId="77777777" w:rsidR="00092E62" w:rsidRPr="00B86418" w:rsidRDefault="00092E62" w:rsidP="00236955">
      <w:pPr>
        <w:pStyle w:val="PlainText"/>
        <w:ind w:left="709" w:hanging="709"/>
        <w:rPr>
          <w:rFonts w:asciiTheme="minorHAnsi" w:hAnsiTheme="minorHAnsi" w:cs="Arial"/>
          <w:sz w:val="22"/>
          <w:szCs w:val="22"/>
        </w:rPr>
      </w:pPr>
    </w:p>
    <w:sectPr w:rsidR="00092E62" w:rsidRPr="00B86418" w:rsidSect="005B6678">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06AC" w14:textId="77777777" w:rsidR="00EB5178" w:rsidRDefault="00EB5178" w:rsidP="003000BC">
      <w:pPr>
        <w:spacing w:after="0" w:line="240" w:lineRule="auto"/>
      </w:pPr>
      <w:r>
        <w:separator/>
      </w:r>
    </w:p>
  </w:endnote>
  <w:endnote w:type="continuationSeparator" w:id="0">
    <w:p w14:paraId="60B170F8" w14:textId="77777777" w:rsidR="00EB5178" w:rsidRDefault="00EB5178" w:rsidP="003000BC">
      <w:pPr>
        <w:spacing w:after="0" w:line="240" w:lineRule="auto"/>
      </w:pPr>
      <w:r>
        <w:continuationSeparator/>
      </w:r>
    </w:p>
  </w:endnote>
  <w:endnote w:type="continuationNotice" w:id="1">
    <w:p w14:paraId="18344590" w14:textId="77777777" w:rsidR="00302690" w:rsidRDefault="00302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48A67" w14:textId="77777777" w:rsidR="00EB5178" w:rsidRDefault="00EB5178" w:rsidP="003000BC">
      <w:pPr>
        <w:spacing w:after="0" w:line="240" w:lineRule="auto"/>
      </w:pPr>
      <w:r>
        <w:separator/>
      </w:r>
    </w:p>
  </w:footnote>
  <w:footnote w:type="continuationSeparator" w:id="0">
    <w:p w14:paraId="5E24917D" w14:textId="77777777" w:rsidR="00EB5178" w:rsidRDefault="00EB5178" w:rsidP="003000BC">
      <w:pPr>
        <w:spacing w:after="0" w:line="240" w:lineRule="auto"/>
      </w:pPr>
      <w:r>
        <w:continuationSeparator/>
      </w:r>
    </w:p>
  </w:footnote>
  <w:footnote w:type="continuationNotice" w:id="1">
    <w:p w14:paraId="788C73E3" w14:textId="77777777" w:rsidR="00302690" w:rsidRDefault="003026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924A4"/>
    <w:multiLevelType w:val="hybridMultilevel"/>
    <w:tmpl w:val="D6D0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6C5944"/>
    <w:multiLevelType w:val="multilevel"/>
    <w:tmpl w:val="40742292"/>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771527DB"/>
    <w:multiLevelType w:val="hybridMultilevel"/>
    <w:tmpl w:val="4F7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870EF"/>
    <w:multiLevelType w:val="hybridMultilevel"/>
    <w:tmpl w:val="9C24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5"/>
    <w:rsid w:val="00006435"/>
    <w:rsid w:val="000705AF"/>
    <w:rsid w:val="00090F94"/>
    <w:rsid w:val="00092E62"/>
    <w:rsid w:val="0009432E"/>
    <w:rsid w:val="0009609D"/>
    <w:rsid w:val="00096C0C"/>
    <w:rsid w:val="000A3B36"/>
    <w:rsid w:val="000A58EB"/>
    <w:rsid w:val="000B1732"/>
    <w:rsid w:val="000C02BA"/>
    <w:rsid w:val="000C50FD"/>
    <w:rsid w:val="000D5312"/>
    <w:rsid w:val="0010447B"/>
    <w:rsid w:val="001053FE"/>
    <w:rsid w:val="00133F5D"/>
    <w:rsid w:val="00164203"/>
    <w:rsid w:val="00192F73"/>
    <w:rsid w:val="001B0992"/>
    <w:rsid w:val="001F2E99"/>
    <w:rsid w:val="001F5955"/>
    <w:rsid w:val="00214B73"/>
    <w:rsid w:val="00236955"/>
    <w:rsid w:val="00275550"/>
    <w:rsid w:val="002B2BBC"/>
    <w:rsid w:val="002C5C0F"/>
    <w:rsid w:val="002F70C9"/>
    <w:rsid w:val="003000BC"/>
    <w:rsid w:val="00302690"/>
    <w:rsid w:val="00307F0B"/>
    <w:rsid w:val="00322B77"/>
    <w:rsid w:val="0038665A"/>
    <w:rsid w:val="003A18DC"/>
    <w:rsid w:val="003D27E0"/>
    <w:rsid w:val="003E495B"/>
    <w:rsid w:val="003E57C8"/>
    <w:rsid w:val="00481C1B"/>
    <w:rsid w:val="004B7372"/>
    <w:rsid w:val="00570624"/>
    <w:rsid w:val="005B6678"/>
    <w:rsid w:val="005D216F"/>
    <w:rsid w:val="00602663"/>
    <w:rsid w:val="00634075"/>
    <w:rsid w:val="00642684"/>
    <w:rsid w:val="006528B5"/>
    <w:rsid w:val="00661566"/>
    <w:rsid w:val="00702680"/>
    <w:rsid w:val="0074378C"/>
    <w:rsid w:val="007A73DE"/>
    <w:rsid w:val="007B17D6"/>
    <w:rsid w:val="007C1A47"/>
    <w:rsid w:val="007E3661"/>
    <w:rsid w:val="007E3AE4"/>
    <w:rsid w:val="00845A92"/>
    <w:rsid w:val="008848D6"/>
    <w:rsid w:val="008B0DF5"/>
    <w:rsid w:val="008E0B18"/>
    <w:rsid w:val="008F2A33"/>
    <w:rsid w:val="0093021C"/>
    <w:rsid w:val="009511E2"/>
    <w:rsid w:val="00992747"/>
    <w:rsid w:val="009A191C"/>
    <w:rsid w:val="009B0265"/>
    <w:rsid w:val="009D1AAA"/>
    <w:rsid w:val="00A313D4"/>
    <w:rsid w:val="00A35222"/>
    <w:rsid w:val="00AA2E8F"/>
    <w:rsid w:val="00AA585A"/>
    <w:rsid w:val="00AC7A47"/>
    <w:rsid w:val="00B05EDA"/>
    <w:rsid w:val="00B101C5"/>
    <w:rsid w:val="00B357CC"/>
    <w:rsid w:val="00B554E9"/>
    <w:rsid w:val="00C02FDE"/>
    <w:rsid w:val="00C860DD"/>
    <w:rsid w:val="00C870B4"/>
    <w:rsid w:val="00C92289"/>
    <w:rsid w:val="00DF0A29"/>
    <w:rsid w:val="00E77313"/>
    <w:rsid w:val="00E81414"/>
    <w:rsid w:val="00EA3030"/>
    <w:rsid w:val="00EA454D"/>
    <w:rsid w:val="00EB5178"/>
    <w:rsid w:val="00ED55C7"/>
    <w:rsid w:val="00F05108"/>
    <w:rsid w:val="00F33A40"/>
    <w:rsid w:val="00FD0712"/>
    <w:rsid w:val="00FF6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4615"/>
  <w15:docId w15:val="{C4F166A4-A179-45D2-9251-17E0C87A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322B77"/>
    <w:pPr>
      <w:keepNext/>
      <w:spacing w:before="120" w:after="60" w:line="276" w:lineRule="auto"/>
      <w:outlineLvl w:val="2"/>
    </w:pPr>
    <w:rPr>
      <w:rFonts w:ascii="Trebuchet MS" w:eastAsia="Times New Roman" w:hAnsi="Trebuchet MS" w:cs="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0B4"/>
    <w:rPr>
      <w:color w:val="808080"/>
    </w:rPr>
  </w:style>
  <w:style w:type="paragraph" w:styleId="BalloonText">
    <w:name w:val="Balloon Text"/>
    <w:basedOn w:val="Normal"/>
    <w:link w:val="BalloonTextChar"/>
    <w:uiPriority w:val="99"/>
    <w:semiHidden/>
    <w:unhideWhenUsed/>
    <w:rsid w:val="00B5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E9"/>
    <w:rPr>
      <w:rFonts w:ascii="Tahoma" w:hAnsi="Tahoma" w:cs="Tahoma"/>
      <w:sz w:val="16"/>
      <w:szCs w:val="16"/>
    </w:rPr>
  </w:style>
  <w:style w:type="table" w:styleId="TableGrid">
    <w:name w:val="Table Grid"/>
    <w:basedOn w:val="TableNormal"/>
    <w:uiPriority w:val="39"/>
    <w:rsid w:val="00A3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BC"/>
  </w:style>
  <w:style w:type="paragraph" w:styleId="Footer">
    <w:name w:val="footer"/>
    <w:basedOn w:val="Normal"/>
    <w:link w:val="FooterChar"/>
    <w:uiPriority w:val="99"/>
    <w:unhideWhenUsed/>
    <w:rsid w:val="00300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BC"/>
  </w:style>
  <w:style w:type="paragraph" w:styleId="ListParagraph">
    <w:name w:val="List Paragraph"/>
    <w:basedOn w:val="Normal"/>
    <w:uiPriority w:val="34"/>
    <w:qFormat/>
    <w:rsid w:val="007B17D6"/>
    <w:pPr>
      <w:ind w:left="720"/>
      <w:contextualSpacing/>
    </w:pPr>
  </w:style>
  <w:style w:type="character" w:customStyle="1" w:styleId="Heading3Char">
    <w:name w:val="Heading 3 Char"/>
    <w:basedOn w:val="DefaultParagraphFont"/>
    <w:link w:val="Heading3"/>
    <w:uiPriority w:val="9"/>
    <w:rsid w:val="00322B77"/>
    <w:rPr>
      <w:rFonts w:ascii="Trebuchet MS" w:eastAsia="Times New Roman" w:hAnsi="Trebuchet MS" w:cs="Times New Roman"/>
      <w:b/>
      <w:bCs/>
      <w:sz w:val="20"/>
      <w:szCs w:val="26"/>
    </w:rPr>
  </w:style>
  <w:style w:type="paragraph" w:styleId="NoSpacing">
    <w:name w:val="No Spacing"/>
    <w:uiPriority w:val="1"/>
    <w:qFormat/>
    <w:rsid w:val="00322B77"/>
    <w:pPr>
      <w:spacing w:after="0" w:line="240" w:lineRule="auto"/>
    </w:pPr>
    <w:rPr>
      <w:rFonts w:ascii="Calibri" w:eastAsia="Calibri" w:hAnsi="Calibri" w:cs="Times New Roman"/>
      <w:lang w:val="en-US"/>
    </w:rPr>
  </w:style>
  <w:style w:type="character" w:styleId="Hyperlink">
    <w:name w:val="Hyperlink"/>
    <w:uiPriority w:val="99"/>
    <w:unhideWhenUsed/>
    <w:rsid w:val="00322B77"/>
    <w:rPr>
      <w:color w:val="0000FF"/>
      <w:u w:val="single"/>
    </w:rPr>
  </w:style>
  <w:style w:type="paragraph" w:styleId="FootnoteText">
    <w:name w:val="footnote text"/>
    <w:basedOn w:val="Normal"/>
    <w:link w:val="FootnoteTextChar"/>
    <w:uiPriority w:val="99"/>
    <w:unhideWhenUsed/>
    <w:rsid w:val="00322B77"/>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22B77"/>
    <w:rPr>
      <w:rFonts w:ascii="Calibri" w:eastAsia="Calibri" w:hAnsi="Calibri" w:cs="Times New Roman"/>
      <w:sz w:val="20"/>
      <w:szCs w:val="20"/>
    </w:rPr>
  </w:style>
  <w:style w:type="character" w:styleId="FootnoteReference">
    <w:name w:val="footnote reference"/>
    <w:uiPriority w:val="99"/>
    <w:semiHidden/>
    <w:unhideWhenUsed/>
    <w:rsid w:val="00322B77"/>
    <w:rPr>
      <w:vertAlign w:val="superscript"/>
    </w:rPr>
  </w:style>
  <w:style w:type="paragraph" w:styleId="Revision">
    <w:name w:val="Revision"/>
    <w:hidden/>
    <w:uiPriority w:val="99"/>
    <w:semiHidden/>
    <w:rsid w:val="00275550"/>
    <w:pPr>
      <w:spacing w:after="0" w:line="240" w:lineRule="auto"/>
    </w:pPr>
  </w:style>
  <w:style w:type="table" w:customStyle="1" w:styleId="TableGridLight1">
    <w:name w:val="Table Grid Light1"/>
    <w:basedOn w:val="TableNormal"/>
    <w:uiPriority w:val="40"/>
    <w:rsid w:val="007026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026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2369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695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Capprovals@eit.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Form" ma:contentTypeID="0x010100D38A2DF5620798468C8B0CB834C6546002001AC8046A4E92C341BEDE6C1DB4A81F97" ma:contentTypeVersion="1" ma:contentTypeDescription="" ma:contentTypeScope="" ma:versionID="9b55109a44e025ea025424a2cbaae729">
  <xsd:schema xmlns:xsd="http://www.w3.org/2001/XMLSchema" xmlns:xs="http://www.w3.org/2001/XMLSchema" xmlns:p="http://schemas.microsoft.com/office/2006/metadata/properties" targetNamespace="http://schemas.microsoft.com/office/2006/metadata/properties" ma:root="true" ma:fieldsID="149cfc0b6555b9569eaf30029d6cc0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93A44D-2D5A-47AD-AE53-E21C0D2F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F346D1-8E6D-4762-9EA6-A35D53B409D2}">
  <ds:schemaRefs>
    <ds:schemaRef ds:uri="http://schemas.microsoft.com/office/2006/customDocumentInformationPanel"/>
  </ds:schemaRefs>
</ds:datastoreItem>
</file>

<file path=customXml/itemProps3.xml><?xml version="1.0" encoding="utf-8"?>
<ds:datastoreItem xmlns:ds="http://schemas.openxmlformats.org/officeDocument/2006/customXml" ds:itemID="{BE301988-6824-42B8-9950-C1FBE7A4F762}">
  <ds:schemaRefs>
    <ds:schemaRef ds:uri="http://schemas.microsoft.com/sharepoint/v3/contenttype/forms"/>
  </ds:schemaRefs>
</ds:datastoreItem>
</file>

<file path=customXml/itemProps4.xml><?xml version="1.0" encoding="utf-8"?>
<ds:datastoreItem xmlns:ds="http://schemas.openxmlformats.org/officeDocument/2006/customXml" ds:itemID="{4DE3095D-2F94-4827-8DCC-29928FE94CBF}">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BBA492E4.dotm</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Research Approval (Postgraduate) - Form</vt:lpstr>
    </vt:vector>
  </TitlesOfParts>
  <Company>EIT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Approval (Postgraduate) - Form</dc:title>
  <dc:creator>IT Services</dc:creator>
  <cp:lastModifiedBy>Bob Marshall</cp:lastModifiedBy>
  <cp:revision>2</cp:revision>
  <dcterms:created xsi:type="dcterms:W3CDTF">2016-10-10T00:16:00Z</dcterms:created>
  <dcterms:modified xsi:type="dcterms:W3CDTF">2016-10-10T00:16:00Z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0x010100D38A2DF5620798468C8B0CB834C6546002001AC8046A4E92C341BEDE6C1DB4A81F97</vt:lpwstr>
  </property>
  <property fmtid="{D5CDD505-2E9C-101B-9397-08002B2CF9AE}" pid="3" name="Project">
    <vt:lpwstr>QMS</vt:lpwstr>
  </property>
  <property fmtid="{D5CDD505-2E9C-101B-9397-08002B2CF9AE}" pid="4" name="QMS_WorkflowType">
    <vt:lpwstr>None</vt:lpwstr>
  </property>
  <property fmtid="{D5CDD505-2E9C-101B-9397-08002B2CF9AE}" pid="5" name="QMS_DocumentType">
    <vt:lpwstr>Policy</vt:lpwstr>
  </property>
  <property fmtid="{D5CDD505-2E9C-101B-9397-08002B2CF9AE}" pid="6" name="QMS_DocumentCategory">
    <vt:lpwstr>1 – Institutional Academic Quality Management</vt:lpwstr>
  </property>
  <property fmtid="{D5CDD505-2E9C-101B-9397-08002B2CF9AE}" pid="7" name="QMS_PolicyOwner">
    <vt:lpwstr/>
  </property>
  <property fmtid="{D5CDD505-2E9C-101B-9397-08002B2CF9AE}" pid="8" name="QMS_ReviewFrequency">
    <vt:i4>0</vt:i4>
  </property>
  <property fmtid="{D5CDD505-2E9C-101B-9397-08002B2CF9AE}" pid="9" name="QMS_DocumentStatus">
    <vt:lpwstr>1. Working (under review or editing)</vt:lpwstr>
  </property>
  <property fmtid="{D5CDD505-2E9C-101B-9397-08002B2CF9AE}" pid="10" name="QMS_PolicyDeveloper">
    <vt:lpwstr/>
  </property>
  <property fmtid="{D5CDD505-2E9C-101B-9397-08002B2CF9AE}" pid="11" name="QMS_SubActivity">
    <vt:lpwstr>4;#PROGRAMME ＆ COURSE DELIVERY|478aa1a5-27df-4fe2-af2d-8bb1bb59a228</vt:lpwstr>
  </property>
  <property fmtid="{D5CDD505-2E9C-101B-9397-08002B2CF9AE}" pid="12" name="WorkflowChangePath">
    <vt:lpwstr>7dc770d7-ad6a-4495-bf41-9e4a6919b800,10;ca786fcf-5b1d-4b78-b955-85d10778d747,15;ca786fcf-5b1d-4b78-b955-85d10778d747,17;bf49c07d-cef8-4ed2-814c-2b300493be16,95;4db05b53-2487-45ef-ac47-fe5817a85e3d,4;5a697221-d938-47b4-aebe-e546926630b8,5;</vt:lpwstr>
  </property>
  <property fmtid="{D5CDD505-2E9C-101B-9397-08002B2CF9AE}" pid="13" name="Document Set">
    <vt:lpwstr>29</vt:lpwstr>
  </property>
  <property fmtid="{D5CDD505-2E9C-101B-9397-08002B2CF9AE}" pid="14" name="SPPCopyMoveEvent">
    <vt:lpwstr>1</vt:lpwstr>
  </property>
  <property fmtid="{D5CDD505-2E9C-101B-9397-08002B2CF9AE}" pid="15" name="EIT_x0020_Taxonomy">
    <vt:lpwstr>202;#Approvals|b5426e32-8c17-4911-a6bc-e219865d8654</vt:lpwstr>
  </property>
  <property fmtid="{D5CDD505-2E9C-101B-9397-08002B2CF9AE}" pid="16" name="EIT Taxonomy">
    <vt:lpwstr>202;#Approvals|b5426e32-8c17-4911-a6bc-e219865d8654</vt:lpwstr>
  </property>
  <property fmtid="{D5CDD505-2E9C-101B-9397-08002B2CF9AE}" pid="17" name="Order">
    <vt:r8>2100</vt:r8>
  </property>
  <property fmtid="{D5CDD505-2E9C-101B-9397-08002B2CF9AE}" pid="18" name="QMS_Document Status">
    <vt:lpwstr>4. Published: Reviewed and Approved</vt:lpwstr>
  </property>
</Properties>
</file>